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5F6ED" w14:textId="4BF965D7" w:rsidR="00FE018F" w:rsidRPr="001C1641" w:rsidRDefault="00B63B63" w:rsidP="001C1641">
      <w:pPr>
        <w:spacing w:after="0" w:line="240" w:lineRule="auto"/>
        <w:jc w:val="center"/>
        <w:rPr>
          <w:rFonts w:asciiTheme="minorHAnsi" w:hAnsiTheme="minorHAnsi" w:cstheme="minorHAnsi"/>
          <w:b/>
          <w:noProof/>
          <w:color w:val="000000" w:themeColor="text1"/>
          <w:sz w:val="24"/>
          <w:szCs w:val="24"/>
          <w:lang w:eastAsia="en-GB"/>
        </w:rPr>
      </w:pPr>
      <w:r w:rsidRPr="001C1641">
        <w:rPr>
          <w:rFonts w:asciiTheme="minorHAnsi" w:hAnsiTheme="minorHAnsi" w:cstheme="minorHAnsi"/>
          <w:b/>
          <w:noProof/>
          <w:color w:val="000000" w:themeColor="text1"/>
          <w:sz w:val="24"/>
          <w:szCs w:val="24"/>
          <w:lang w:eastAsia="en-GB"/>
        </w:rPr>
        <w:t>Law Graduates</w:t>
      </w:r>
    </w:p>
    <w:p w14:paraId="5FEEC5D3" w14:textId="77777777" w:rsidR="00FE018F" w:rsidRPr="00040A52" w:rsidRDefault="00FE018F" w:rsidP="00FE018F">
      <w:pPr>
        <w:spacing w:after="0" w:line="240" w:lineRule="auto"/>
        <w:rPr>
          <w:rFonts w:asciiTheme="minorHAnsi" w:hAnsiTheme="minorHAnsi" w:cstheme="minorHAnsi"/>
          <w:noProof/>
          <w:color w:val="000000" w:themeColor="text1"/>
          <w:lang w:eastAsia="en-GB"/>
        </w:rPr>
      </w:pPr>
    </w:p>
    <w:p w14:paraId="6C71AC85" w14:textId="77777777" w:rsidR="00040A52" w:rsidRPr="00040A52" w:rsidRDefault="00040A52" w:rsidP="00040A52">
      <w:pPr>
        <w:rPr>
          <w:rFonts w:asciiTheme="minorHAnsi" w:eastAsia="Times New Roman" w:hAnsiTheme="minorHAnsi" w:cstheme="minorHAnsi"/>
          <w:b/>
          <w:color w:val="000000" w:themeColor="text1"/>
        </w:rPr>
      </w:pPr>
      <w:r w:rsidRPr="00040A52">
        <w:rPr>
          <w:rFonts w:asciiTheme="minorHAnsi" w:eastAsia="Times New Roman" w:hAnsiTheme="minorHAnsi" w:cstheme="minorHAnsi"/>
          <w:b/>
          <w:color w:val="000000" w:themeColor="text1"/>
        </w:rPr>
        <w:t>About You</w:t>
      </w:r>
    </w:p>
    <w:p w14:paraId="6F50EAB9" w14:textId="43999A9A" w:rsidR="00B4056D" w:rsidRPr="00B4056D" w:rsidRDefault="00B4056D" w:rsidP="00B4056D">
      <w:pPr>
        <w:pStyle w:val="ListParagraph"/>
        <w:numPr>
          <w:ilvl w:val="0"/>
          <w:numId w:val="1"/>
        </w:numPr>
        <w:rPr>
          <w:rFonts w:asciiTheme="minorHAnsi" w:hAnsiTheme="minorHAnsi" w:cstheme="minorHAnsi"/>
          <w:color w:val="000000" w:themeColor="text1"/>
        </w:rPr>
      </w:pPr>
      <w:r w:rsidRPr="00B4056D">
        <w:rPr>
          <w:rFonts w:asciiTheme="minorHAnsi" w:hAnsiTheme="minorHAnsi" w:cstheme="minorHAnsi"/>
          <w:color w:val="000000" w:themeColor="text1"/>
          <w:sz w:val="22"/>
          <w:szCs w:val="22"/>
        </w:rPr>
        <w:t>Are you a</w:t>
      </w:r>
      <w:r w:rsidRPr="006865A0">
        <w:rPr>
          <w:rFonts w:asciiTheme="minorHAnsi" w:hAnsiTheme="minorHAnsi" w:cstheme="minorHAnsi"/>
          <w:color w:val="000000" w:themeColor="text1"/>
          <w:sz w:val="22"/>
          <w:szCs w:val="22"/>
        </w:rPr>
        <w:t xml:space="preserve"> Law Graduate</w:t>
      </w:r>
      <w:r w:rsidR="001C1641">
        <w:rPr>
          <w:rFonts w:asciiTheme="minorHAnsi" w:hAnsiTheme="minorHAnsi" w:cstheme="minorHAnsi"/>
          <w:color w:val="000000" w:themeColor="text1"/>
          <w:sz w:val="22"/>
          <w:szCs w:val="22"/>
        </w:rPr>
        <w:t>?</w:t>
      </w:r>
    </w:p>
    <w:p w14:paraId="5FF46CEA" w14:textId="5E59D603" w:rsidR="00040A52" w:rsidRPr="00040A52" w:rsidRDefault="00097A40" w:rsidP="00040A52">
      <w:pPr>
        <w:pStyle w:val="ListParagraph"/>
        <w:numPr>
          <w:ilvl w:val="0"/>
          <w:numId w:val="1"/>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Are you interested in a finance related legal area? </w:t>
      </w:r>
    </w:p>
    <w:p w14:paraId="7A6B7CAB" w14:textId="412F9577" w:rsidR="00040A52" w:rsidRPr="00040A52" w:rsidRDefault="00B4056D" w:rsidP="00040A52">
      <w:pPr>
        <w:pStyle w:val="ListParagraph"/>
        <w:numPr>
          <w:ilvl w:val="0"/>
          <w:numId w:val="1"/>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w:t>
      </w:r>
      <w:r w:rsidR="00040A52" w:rsidRPr="00040A52">
        <w:rPr>
          <w:rFonts w:asciiTheme="minorHAnsi" w:hAnsiTheme="minorHAnsi" w:cstheme="minorHAnsi"/>
          <w:color w:val="000000" w:themeColor="text1"/>
          <w:sz w:val="22"/>
          <w:szCs w:val="22"/>
        </w:rPr>
        <w:t xml:space="preserve">ove to dig into numbers, whilst also enjoy </w:t>
      </w:r>
      <w:proofErr w:type="gramStart"/>
      <w:r w:rsidR="00040A52" w:rsidRPr="00040A52">
        <w:rPr>
          <w:rFonts w:asciiTheme="minorHAnsi" w:hAnsiTheme="minorHAnsi" w:cstheme="minorHAnsi"/>
          <w:color w:val="000000" w:themeColor="text1"/>
          <w:sz w:val="22"/>
          <w:szCs w:val="22"/>
        </w:rPr>
        <w:t>writing?</w:t>
      </w:r>
      <w:proofErr w:type="gramEnd"/>
    </w:p>
    <w:p w14:paraId="089AA895" w14:textId="4152C373" w:rsidR="00040A52" w:rsidRPr="00040A52" w:rsidRDefault="00B4056D" w:rsidP="00040A52">
      <w:pPr>
        <w:pStyle w:val="ListParagraph"/>
        <w:numPr>
          <w:ilvl w:val="0"/>
          <w:numId w:val="1"/>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w:t>
      </w:r>
      <w:r w:rsidR="00040A52" w:rsidRPr="00040A52">
        <w:rPr>
          <w:rFonts w:asciiTheme="minorHAnsi" w:hAnsiTheme="minorHAnsi" w:cstheme="minorHAnsi"/>
          <w:color w:val="000000" w:themeColor="text1"/>
          <w:sz w:val="22"/>
          <w:szCs w:val="22"/>
        </w:rPr>
        <w:t>nalytical with a methodical attention to detail?</w:t>
      </w:r>
    </w:p>
    <w:p w14:paraId="3042045E" w14:textId="77777777" w:rsidR="00040A52" w:rsidRPr="00040A52" w:rsidRDefault="00040A52" w:rsidP="00040A52">
      <w:pPr>
        <w:spacing w:after="0" w:line="240" w:lineRule="auto"/>
        <w:jc w:val="both"/>
        <w:rPr>
          <w:rFonts w:asciiTheme="minorHAnsi" w:hAnsiTheme="minorHAnsi" w:cstheme="minorHAnsi"/>
          <w:color w:val="000000" w:themeColor="text1"/>
        </w:rPr>
      </w:pPr>
    </w:p>
    <w:p w14:paraId="6FAE5260" w14:textId="4748C5E0" w:rsidR="00040A52" w:rsidRPr="00040A52" w:rsidRDefault="028C08DC" w:rsidP="028C08DC">
      <w:pPr>
        <w:pStyle w:val="NormalWeb"/>
        <w:shd w:val="clear" w:color="auto" w:fill="FFFFFF" w:themeFill="background1"/>
        <w:spacing w:before="0" w:beforeAutospacing="0" w:after="150" w:afterAutospacing="0"/>
        <w:rPr>
          <w:rFonts w:asciiTheme="minorHAnsi" w:hAnsiTheme="minorHAnsi" w:cstheme="minorBidi"/>
          <w:color w:val="000000" w:themeColor="text1"/>
          <w:sz w:val="22"/>
          <w:szCs w:val="22"/>
        </w:rPr>
      </w:pPr>
      <w:r w:rsidRPr="028C08DC">
        <w:rPr>
          <w:rFonts w:asciiTheme="minorHAnsi" w:hAnsiTheme="minorHAnsi" w:cstheme="minorBidi"/>
          <w:color w:val="000000" w:themeColor="text1"/>
          <w:sz w:val="22"/>
          <w:szCs w:val="22"/>
        </w:rPr>
        <w:t>Then our Costs Litigation Assistant role is the entry level role for your new Law Costs career, where you can progress towards a training contract and qualification.</w:t>
      </w:r>
    </w:p>
    <w:p w14:paraId="0D9B30FA" w14:textId="45FE80D4" w:rsidR="00040A52" w:rsidRPr="00040A52" w:rsidRDefault="028C08DC" w:rsidP="028C08DC">
      <w:pPr>
        <w:pStyle w:val="NormalWeb"/>
        <w:shd w:val="clear" w:color="auto" w:fill="FFFFFF" w:themeFill="background1"/>
        <w:spacing w:before="0" w:beforeAutospacing="0" w:after="150" w:afterAutospacing="0"/>
        <w:rPr>
          <w:rFonts w:asciiTheme="minorHAnsi" w:hAnsiTheme="minorHAnsi" w:cstheme="minorBidi"/>
          <w:b/>
          <w:bCs/>
          <w:color w:val="000000" w:themeColor="text1"/>
          <w:sz w:val="22"/>
          <w:szCs w:val="22"/>
        </w:rPr>
      </w:pPr>
      <w:r w:rsidRPr="028C08DC">
        <w:rPr>
          <w:rFonts w:asciiTheme="minorHAnsi" w:hAnsiTheme="minorHAnsi" w:cstheme="minorBidi"/>
          <w:color w:val="000000" w:themeColor="text1"/>
          <w:sz w:val="22"/>
          <w:szCs w:val="22"/>
        </w:rPr>
        <w:t>Don't worry, you don't need experience, we provide a full training structure, with weekly sessions for the first 5 weeks and then monthly sessions. These sessions include workshops, webinars, and mock hearings.</w:t>
      </w:r>
    </w:p>
    <w:p w14:paraId="73C1ADFD" w14:textId="07072320" w:rsidR="00841498" w:rsidRDefault="00C85716" w:rsidP="00C85716">
      <w:pPr>
        <w:spacing w:after="0" w:line="240" w:lineRule="auto"/>
        <w:jc w:val="both"/>
        <w:rPr>
          <w:rFonts w:eastAsia="Times New Roman" w:cs="Calibri"/>
          <w:color w:val="000000" w:themeColor="text1"/>
        </w:rPr>
      </w:pPr>
      <w:r>
        <w:rPr>
          <w:rFonts w:cs="Calibri"/>
          <w:color w:val="000000" w:themeColor="text1"/>
        </w:rPr>
        <w:t xml:space="preserve">We </w:t>
      </w:r>
      <w:r>
        <w:rPr>
          <w:rFonts w:eastAsia="Times New Roman" w:cs="Calibri"/>
          <w:color w:val="000000" w:themeColor="text1"/>
        </w:rPr>
        <w:t>have a support</w:t>
      </w:r>
      <w:r w:rsidR="00841498">
        <w:rPr>
          <w:rFonts w:eastAsia="Times New Roman" w:cs="Calibri"/>
          <w:color w:val="000000" w:themeColor="text1"/>
        </w:rPr>
        <w:t xml:space="preserve">ing </w:t>
      </w:r>
      <w:r w:rsidR="001A7C8B">
        <w:rPr>
          <w:rFonts w:eastAsia="Times New Roman" w:cs="Calibri"/>
          <w:color w:val="000000" w:themeColor="text1"/>
        </w:rPr>
        <w:t>environment;</w:t>
      </w:r>
      <w:r w:rsidR="00841498">
        <w:rPr>
          <w:rFonts w:eastAsia="Times New Roman" w:cs="Calibri"/>
          <w:color w:val="000000" w:themeColor="text1"/>
        </w:rPr>
        <w:t xml:space="preserve"> you’ll have a work buddy and weekly supervisor meetings to guid</w:t>
      </w:r>
      <w:r w:rsidR="006F5296">
        <w:rPr>
          <w:rFonts w:eastAsia="Times New Roman" w:cs="Calibri"/>
          <w:color w:val="000000" w:themeColor="text1"/>
        </w:rPr>
        <w:t>e</w:t>
      </w:r>
      <w:r w:rsidR="00841498">
        <w:rPr>
          <w:rFonts w:eastAsia="Times New Roman" w:cs="Calibri"/>
          <w:color w:val="000000" w:themeColor="text1"/>
        </w:rPr>
        <w:t xml:space="preserve"> you. We’re all about helping you succeed and offering multiple growth opportunities. It’s an incredible first step towards an amazing career. </w:t>
      </w:r>
    </w:p>
    <w:p w14:paraId="21A1DC8D" w14:textId="1F88E896" w:rsidR="028C08DC" w:rsidRDefault="028C08DC" w:rsidP="028C08DC">
      <w:pPr>
        <w:spacing w:after="0" w:line="240" w:lineRule="auto"/>
        <w:jc w:val="both"/>
        <w:rPr>
          <w:rFonts w:asciiTheme="minorHAnsi" w:hAnsiTheme="minorHAnsi" w:cstheme="minorBidi"/>
        </w:rPr>
      </w:pPr>
    </w:p>
    <w:p w14:paraId="12D3C20E" w14:textId="225DA3D8" w:rsidR="00FE018F" w:rsidRPr="00040A52" w:rsidRDefault="00FE018F" w:rsidP="00040A52">
      <w:pPr>
        <w:spacing w:after="0" w:line="240" w:lineRule="auto"/>
        <w:jc w:val="both"/>
        <w:rPr>
          <w:rFonts w:asciiTheme="minorHAnsi" w:hAnsiTheme="minorHAnsi" w:cstheme="minorHAnsi"/>
        </w:rPr>
      </w:pPr>
      <w:r w:rsidRPr="00040A52">
        <w:rPr>
          <w:rFonts w:asciiTheme="minorHAnsi" w:hAnsiTheme="minorHAnsi" w:cstheme="minorHAnsi"/>
          <w:b/>
          <w:color w:val="000000" w:themeColor="text1"/>
        </w:rPr>
        <w:t>The role</w:t>
      </w:r>
    </w:p>
    <w:p w14:paraId="01DF6CC9" w14:textId="6CA2027C" w:rsidR="004175FC" w:rsidRPr="00040A52" w:rsidRDefault="004175FC" w:rsidP="004175FC">
      <w:pPr>
        <w:pStyle w:val="NormalWeb"/>
        <w:shd w:val="clear" w:color="auto" w:fill="FFFFFF"/>
        <w:spacing w:before="0" w:beforeAutospacing="0" w:after="150" w:afterAutospacing="0"/>
        <w:rPr>
          <w:rFonts w:asciiTheme="minorHAnsi" w:hAnsiTheme="minorHAnsi" w:cstheme="minorHAnsi"/>
          <w:color w:val="000000" w:themeColor="text1"/>
          <w:sz w:val="22"/>
          <w:szCs w:val="22"/>
        </w:rPr>
      </w:pPr>
      <w:r w:rsidRPr="00040A52">
        <w:rPr>
          <w:rFonts w:asciiTheme="minorHAnsi" w:hAnsiTheme="minorHAnsi" w:cstheme="minorHAnsi"/>
          <w:color w:val="000000" w:themeColor="text1"/>
          <w:sz w:val="22"/>
          <w:szCs w:val="22"/>
        </w:rPr>
        <w:t xml:space="preserve">We are looking for people </w:t>
      </w:r>
      <w:r w:rsidR="00040A52" w:rsidRPr="00040A52">
        <w:rPr>
          <w:rFonts w:asciiTheme="minorHAnsi" w:hAnsiTheme="minorHAnsi" w:cstheme="minorHAnsi"/>
          <w:color w:val="000000" w:themeColor="text1"/>
          <w:sz w:val="22"/>
          <w:szCs w:val="22"/>
        </w:rPr>
        <w:t>who are</w:t>
      </w:r>
      <w:r w:rsidRPr="00040A52">
        <w:rPr>
          <w:rFonts w:asciiTheme="minorHAnsi" w:hAnsiTheme="minorHAnsi" w:cstheme="minorHAnsi"/>
          <w:color w:val="000000" w:themeColor="text1"/>
          <w:sz w:val="22"/>
          <w:szCs w:val="22"/>
        </w:rPr>
        <w:t xml:space="preserve"> excellent communicators, analytical and most importantly have a methodical attention to detail.  </w:t>
      </w:r>
    </w:p>
    <w:p w14:paraId="735CF936" w14:textId="5D520DE2" w:rsidR="004175FC" w:rsidRPr="00040A52" w:rsidRDefault="004175FC" w:rsidP="004175FC">
      <w:pPr>
        <w:pStyle w:val="NormalWeb"/>
        <w:shd w:val="clear" w:color="auto" w:fill="FFFFFF"/>
        <w:spacing w:before="0" w:beforeAutospacing="0" w:after="150" w:afterAutospacing="0"/>
        <w:rPr>
          <w:rFonts w:asciiTheme="minorHAnsi" w:hAnsiTheme="minorHAnsi" w:cstheme="minorHAnsi"/>
          <w:color w:val="000000" w:themeColor="text1"/>
          <w:sz w:val="22"/>
          <w:szCs w:val="22"/>
        </w:rPr>
      </w:pPr>
      <w:bookmarkStart w:id="0" w:name="_Hlk183176082"/>
      <w:r w:rsidRPr="00040A52">
        <w:rPr>
          <w:rFonts w:asciiTheme="minorHAnsi" w:hAnsiTheme="minorHAnsi" w:cstheme="minorHAnsi"/>
          <w:color w:val="000000" w:themeColor="text1"/>
          <w:sz w:val="22"/>
          <w:szCs w:val="22"/>
        </w:rPr>
        <w:t>You will help draft bills of costs, calculat</w:t>
      </w:r>
      <w:r w:rsidR="00C04721">
        <w:rPr>
          <w:rFonts w:asciiTheme="minorHAnsi" w:hAnsiTheme="minorHAnsi" w:cstheme="minorHAnsi"/>
          <w:color w:val="000000" w:themeColor="text1"/>
          <w:sz w:val="22"/>
          <w:szCs w:val="22"/>
        </w:rPr>
        <w:t>e</w:t>
      </w:r>
      <w:r w:rsidRPr="00040A52">
        <w:rPr>
          <w:rFonts w:asciiTheme="minorHAnsi" w:hAnsiTheme="minorHAnsi" w:cstheme="minorHAnsi"/>
          <w:color w:val="000000" w:themeColor="text1"/>
          <w:sz w:val="22"/>
          <w:szCs w:val="22"/>
        </w:rPr>
        <w:t xml:space="preserve"> the different costs involved in a case. You will also liaise with 3rd parties regarding final fees, fee estimations and payments. </w:t>
      </w:r>
    </w:p>
    <w:bookmarkEnd w:id="0"/>
    <w:p w14:paraId="185488BE" w14:textId="2851FEA1" w:rsidR="004175FC" w:rsidRDefault="028C08DC" w:rsidP="004175FC">
      <w:pPr>
        <w:pStyle w:val="NormalWeb"/>
        <w:shd w:val="clear" w:color="auto" w:fill="FFFFFF"/>
        <w:spacing w:before="0" w:beforeAutospacing="0" w:after="150" w:afterAutospacing="0"/>
        <w:rPr>
          <w:rFonts w:asciiTheme="minorHAnsi" w:hAnsiTheme="minorHAnsi" w:cstheme="minorHAnsi"/>
          <w:color w:val="000000" w:themeColor="text1"/>
          <w:sz w:val="22"/>
          <w:szCs w:val="22"/>
        </w:rPr>
      </w:pPr>
      <w:r w:rsidRPr="028C08DC">
        <w:rPr>
          <w:rFonts w:asciiTheme="minorHAnsi" w:hAnsiTheme="minorHAnsi" w:cstheme="minorBidi"/>
          <w:color w:val="000000" w:themeColor="text1"/>
          <w:sz w:val="22"/>
          <w:szCs w:val="22"/>
        </w:rPr>
        <w:t xml:space="preserve">We have a cohort of Costs Litigation Assistants starting on </w:t>
      </w:r>
      <w:r w:rsidRPr="028C08DC">
        <w:rPr>
          <w:rFonts w:asciiTheme="minorHAnsi" w:hAnsiTheme="minorHAnsi" w:cstheme="minorBidi"/>
          <w:b/>
          <w:bCs/>
          <w:color w:val="000000" w:themeColor="text1"/>
          <w:sz w:val="22"/>
          <w:szCs w:val="22"/>
        </w:rPr>
        <w:t>20</w:t>
      </w:r>
      <w:r w:rsidRPr="028C08DC">
        <w:rPr>
          <w:rFonts w:asciiTheme="minorHAnsi" w:hAnsiTheme="minorHAnsi" w:cstheme="minorBidi"/>
          <w:b/>
          <w:bCs/>
          <w:color w:val="000000" w:themeColor="text1"/>
          <w:sz w:val="22"/>
          <w:szCs w:val="22"/>
          <w:vertAlign w:val="superscript"/>
        </w:rPr>
        <w:t>th</w:t>
      </w:r>
      <w:r w:rsidRPr="028C08DC">
        <w:rPr>
          <w:rFonts w:asciiTheme="minorHAnsi" w:hAnsiTheme="minorHAnsi" w:cstheme="minorBidi"/>
          <w:b/>
          <w:bCs/>
          <w:color w:val="000000" w:themeColor="text1"/>
          <w:sz w:val="22"/>
          <w:szCs w:val="22"/>
        </w:rPr>
        <w:t xml:space="preserve"> January 2025</w:t>
      </w:r>
      <w:r w:rsidRPr="028C08DC">
        <w:rPr>
          <w:rFonts w:asciiTheme="minorHAnsi" w:hAnsiTheme="minorHAnsi" w:cstheme="minorBidi"/>
          <w:color w:val="000000" w:themeColor="text1"/>
          <w:sz w:val="22"/>
          <w:szCs w:val="22"/>
        </w:rPr>
        <w:t>. If you are available to start full time from then, we would love to hear from you.</w:t>
      </w:r>
    </w:p>
    <w:p w14:paraId="4E3B08B3" w14:textId="77777777" w:rsidR="00040A52" w:rsidRPr="00040A52" w:rsidRDefault="00040A52" w:rsidP="00040A52">
      <w:pPr>
        <w:spacing w:after="0" w:line="240" w:lineRule="auto"/>
        <w:jc w:val="both"/>
        <w:rPr>
          <w:rFonts w:asciiTheme="minorHAnsi" w:hAnsiTheme="minorHAnsi" w:cstheme="minorHAnsi"/>
        </w:rPr>
      </w:pPr>
    </w:p>
    <w:p w14:paraId="23420B67" w14:textId="4A5B5E1C" w:rsidR="00BF65B4" w:rsidRPr="00040A52" w:rsidRDefault="004175FC" w:rsidP="00040A52">
      <w:pPr>
        <w:spacing w:after="0" w:line="240" w:lineRule="auto"/>
        <w:jc w:val="both"/>
        <w:rPr>
          <w:rFonts w:asciiTheme="minorHAnsi" w:hAnsiTheme="minorHAnsi" w:cstheme="minorHAnsi"/>
          <w:b/>
          <w:color w:val="000000" w:themeColor="text1"/>
        </w:rPr>
      </w:pPr>
      <w:r w:rsidRPr="00040A52">
        <w:rPr>
          <w:rFonts w:asciiTheme="minorHAnsi" w:hAnsiTheme="minorHAnsi" w:cstheme="minorHAnsi"/>
          <w:b/>
          <w:color w:val="000000" w:themeColor="text1"/>
        </w:rPr>
        <w:t>About Us</w:t>
      </w:r>
    </w:p>
    <w:p w14:paraId="053AEE12" w14:textId="40CBDCEA" w:rsidR="001C1641" w:rsidRDefault="00BF65B4" w:rsidP="001C1641">
      <w:pPr>
        <w:jc w:val="both"/>
        <w:rPr>
          <w:rFonts w:asciiTheme="minorHAnsi" w:hAnsiTheme="minorHAnsi" w:cstheme="minorHAnsi"/>
          <w:bCs/>
        </w:rPr>
      </w:pPr>
      <w:r w:rsidRPr="004712C7">
        <w:rPr>
          <w:rFonts w:asciiTheme="minorHAnsi" w:hAnsiTheme="minorHAnsi" w:cstheme="minorHAnsi"/>
          <w:bCs/>
        </w:rPr>
        <w:t xml:space="preserve">Express Solicitors are currently ranked </w:t>
      </w:r>
      <w:r>
        <w:rPr>
          <w:rFonts w:asciiTheme="minorHAnsi" w:hAnsiTheme="minorHAnsi" w:cstheme="minorHAnsi"/>
          <w:bCs/>
        </w:rPr>
        <w:t>70</w:t>
      </w:r>
      <w:r w:rsidRPr="004712C7">
        <w:rPr>
          <w:rFonts w:asciiTheme="minorHAnsi" w:hAnsiTheme="minorHAnsi" w:cstheme="minorHAnsi"/>
          <w:bCs/>
        </w:rPr>
        <w:t xml:space="preserve"> out of more than 10,000 law firms in the UK and ranked in the top ten for the Best Law Firm to work for in the UK by Best Companies. We have a 5-star ranking with Trust Pilot from over </w:t>
      </w:r>
      <w:r>
        <w:rPr>
          <w:rFonts w:asciiTheme="minorHAnsi" w:hAnsiTheme="minorHAnsi" w:cstheme="minorHAnsi"/>
          <w:bCs/>
        </w:rPr>
        <w:t>6,000</w:t>
      </w:r>
      <w:r w:rsidRPr="004712C7">
        <w:rPr>
          <w:rFonts w:asciiTheme="minorHAnsi" w:hAnsiTheme="minorHAnsi" w:cstheme="minorHAnsi"/>
          <w:bCs/>
        </w:rPr>
        <w:t xml:space="preserve"> reviews, which, coming from our clients, means a lot to us.</w:t>
      </w:r>
      <w:r>
        <w:rPr>
          <w:rFonts w:asciiTheme="minorHAnsi" w:hAnsiTheme="minorHAnsi" w:cstheme="minorHAnsi"/>
          <w:bCs/>
        </w:rPr>
        <w:t xml:space="preserve"> </w:t>
      </w:r>
    </w:p>
    <w:p w14:paraId="1D9C36B4" w14:textId="77777777" w:rsidR="001C1641" w:rsidRPr="001C1641" w:rsidRDefault="001C1641" w:rsidP="001C1641">
      <w:pPr>
        <w:spacing w:after="0" w:line="240" w:lineRule="auto"/>
        <w:jc w:val="both"/>
        <w:rPr>
          <w:rFonts w:asciiTheme="minorHAnsi" w:hAnsiTheme="minorHAnsi" w:cstheme="minorHAnsi"/>
          <w:bCs/>
        </w:rPr>
      </w:pPr>
    </w:p>
    <w:p w14:paraId="20E6055D" w14:textId="61773EDC" w:rsidR="00FE018F" w:rsidRPr="00040A52" w:rsidRDefault="00FE018F" w:rsidP="00FE018F">
      <w:pPr>
        <w:rPr>
          <w:rFonts w:asciiTheme="minorHAnsi" w:eastAsia="Times New Roman" w:hAnsiTheme="minorHAnsi" w:cstheme="minorHAnsi"/>
          <w:b/>
          <w:color w:val="000000" w:themeColor="text1"/>
        </w:rPr>
      </w:pPr>
      <w:r w:rsidRPr="00040A52">
        <w:rPr>
          <w:rFonts w:asciiTheme="minorHAnsi" w:eastAsia="Times New Roman" w:hAnsiTheme="minorHAnsi" w:cstheme="minorHAnsi"/>
          <w:b/>
          <w:color w:val="000000" w:themeColor="text1"/>
        </w:rPr>
        <w:t xml:space="preserve">Things you want to </w:t>
      </w:r>
      <w:proofErr w:type="gramStart"/>
      <w:r w:rsidRPr="00040A52">
        <w:rPr>
          <w:rFonts w:asciiTheme="minorHAnsi" w:eastAsia="Times New Roman" w:hAnsiTheme="minorHAnsi" w:cstheme="minorHAnsi"/>
          <w:b/>
          <w:color w:val="000000" w:themeColor="text1"/>
        </w:rPr>
        <w:t>know</w:t>
      </w:r>
      <w:proofErr w:type="gramEnd"/>
    </w:p>
    <w:p w14:paraId="33688858" w14:textId="0AFB47BE" w:rsidR="00FE018F" w:rsidRPr="00040A52" w:rsidRDefault="00FE018F" w:rsidP="00FE018F">
      <w:pPr>
        <w:pStyle w:val="ListParagraph"/>
        <w:numPr>
          <w:ilvl w:val="0"/>
          <w:numId w:val="2"/>
        </w:numPr>
        <w:autoSpaceDE/>
        <w:autoSpaceDN/>
        <w:jc w:val="both"/>
        <w:rPr>
          <w:rFonts w:asciiTheme="minorHAnsi" w:eastAsiaTheme="minorHAnsi" w:hAnsiTheme="minorHAnsi" w:cstheme="minorHAnsi"/>
          <w:b/>
          <w:bCs/>
          <w:sz w:val="22"/>
          <w:szCs w:val="22"/>
        </w:rPr>
      </w:pPr>
      <w:bookmarkStart w:id="1" w:name="_Hlk35244992"/>
      <w:r w:rsidRPr="00040A52">
        <w:rPr>
          <w:rFonts w:asciiTheme="minorHAnsi" w:hAnsiTheme="minorHAnsi" w:cstheme="minorHAnsi"/>
          <w:b/>
          <w:bCs/>
          <w:sz w:val="22"/>
          <w:szCs w:val="22"/>
        </w:rPr>
        <w:t xml:space="preserve">Salary – </w:t>
      </w:r>
      <w:r w:rsidRPr="00040A52">
        <w:rPr>
          <w:rFonts w:asciiTheme="minorHAnsi" w:hAnsiTheme="minorHAnsi" w:cstheme="minorHAnsi"/>
          <w:sz w:val="22"/>
          <w:szCs w:val="22"/>
        </w:rPr>
        <w:t>£</w:t>
      </w:r>
      <w:r w:rsidR="00BF65B4" w:rsidRPr="00BF65B4">
        <w:rPr>
          <w:rFonts w:asciiTheme="minorHAnsi" w:hAnsiTheme="minorHAnsi" w:cstheme="minorHAnsi"/>
          <w:sz w:val="22"/>
          <w:szCs w:val="22"/>
        </w:rPr>
        <w:t>25,750</w:t>
      </w:r>
      <w:r w:rsidR="00C04721" w:rsidRPr="00BF65B4">
        <w:rPr>
          <w:rFonts w:asciiTheme="minorHAnsi" w:hAnsiTheme="minorHAnsi" w:cstheme="minorHAnsi"/>
          <w:sz w:val="20"/>
          <w:szCs w:val="20"/>
        </w:rPr>
        <w:t xml:space="preserve"> </w:t>
      </w:r>
      <w:r w:rsidR="00C04721">
        <w:rPr>
          <w:rFonts w:asciiTheme="minorHAnsi" w:hAnsiTheme="minorHAnsi" w:cstheme="minorHAnsi"/>
          <w:sz w:val="22"/>
          <w:szCs w:val="22"/>
        </w:rPr>
        <w:t>+ £200 monthly commission!</w:t>
      </w:r>
    </w:p>
    <w:p w14:paraId="4C435D5A" w14:textId="64E34EA8" w:rsidR="00FE018F" w:rsidRPr="00BF65B4" w:rsidRDefault="00FE018F" w:rsidP="00FE018F">
      <w:pPr>
        <w:pStyle w:val="ListParagraph"/>
        <w:numPr>
          <w:ilvl w:val="0"/>
          <w:numId w:val="2"/>
        </w:numPr>
        <w:autoSpaceDE/>
        <w:autoSpaceDN/>
        <w:jc w:val="both"/>
        <w:rPr>
          <w:rFonts w:asciiTheme="minorHAnsi" w:hAnsiTheme="minorHAnsi" w:cstheme="minorHAnsi"/>
          <w:sz w:val="22"/>
          <w:szCs w:val="22"/>
        </w:rPr>
      </w:pPr>
      <w:r w:rsidRPr="00040A52">
        <w:rPr>
          <w:rFonts w:asciiTheme="minorHAnsi" w:hAnsiTheme="minorHAnsi" w:cstheme="minorHAnsi"/>
          <w:b/>
          <w:bCs/>
          <w:sz w:val="22"/>
          <w:szCs w:val="22"/>
        </w:rPr>
        <w:t xml:space="preserve">Working Hours </w:t>
      </w:r>
      <w:r w:rsidR="00BF65B4">
        <w:rPr>
          <w:rFonts w:asciiTheme="minorHAnsi" w:hAnsiTheme="minorHAnsi" w:cstheme="minorHAnsi"/>
          <w:b/>
          <w:bCs/>
          <w:sz w:val="22"/>
          <w:szCs w:val="22"/>
        </w:rPr>
        <w:t xml:space="preserve">- </w:t>
      </w:r>
      <w:r w:rsidR="00BF65B4" w:rsidRPr="00BF65B4">
        <w:rPr>
          <w:rFonts w:asciiTheme="minorHAnsi" w:hAnsiTheme="minorHAnsi" w:cstheme="minorHAnsi"/>
          <w:sz w:val="22"/>
          <w:szCs w:val="22"/>
        </w:rPr>
        <w:t>8:30am</w:t>
      </w:r>
      <w:r w:rsidR="00BF65B4">
        <w:rPr>
          <w:rFonts w:asciiTheme="minorHAnsi" w:hAnsiTheme="minorHAnsi" w:cstheme="minorHAnsi"/>
          <w:sz w:val="22"/>
          <w:szCs w:val="22"/>
        </w:rPr>
        <w:t xml:space="preserve"> to </w:t>
      </w:r>
      <w:r w:rsidR="00BF65B4" w:rsidRPr="00BF65B4">
        <w:rPr>
          <w:rFonts w:asciiTheme="minorHAnsi" w:hAnsiTheme="minorHAnsi" w:cstheme="minorHAnsi"/>
          <w:sz w:val="22"/>
          <w:szCs w:val="22"/>
        </w:rPr>
        <w:t>5:30pm Monday</w:t>
      </w:r>
      <w:r w:rsidR="00BF65B4">
        <w:rPr>
          <w:rFonts w:asciiTheme="minorHAnsi" w:hAnsiTheme="minorHAnsi" w:cstheme="minorHAnsi"/>
          <w:sz w:val="22"/>
          <w:szCs w:val="22"/>
        </w:rPr>
        <w:t xml:space="preserve"> </w:t>
      </w:r>
      <w:r w:rsidR="00BF65B4" w:rsidRPr="00BF65B4">
        <w:rPr>
          <w:rFonts w:asciiTheme="minorHAnsi" w:hAnsiTheme="minorHAnsi" w:cstheme="minorHAnsi"/>
          <w:sz w:val="22"/>
          <w:szCs w:val="22"/>
        </w:rPr>
        <w:t>-</w:t>
      </w:r>
      <w:r w:rsidR="00BF65B4">
        <w:rPr>
          <w:rFonts w:asciiTheme="minorHAnsi" w:hAnsiTheme="minorHAnsi" w:cstheme="minorHAnsi"/>
          <w:sz w:val="22"/>
          <w:szCs w:val="22"/>
        </w:rPr>
        <w:t xml:space="preserve"> </w:t>
      </w:r>
      <w:r w:rsidR="00BF65B4" w:rsidRPr="00BF65B4">
        <w:rPr>
          <w:rFonts w:asciiTheme="minorHAnsi" w:hAnsiTheme="minorHAnsi" w:cstheme="minorHAnsi"/>
          <w:sz w:val="22"/>
          <w:szCs w:val="22"/>
        </w:rPr>
        <w:t>Thursday with a 5pm finish on Friday (39.5 hours).</w:t>
      </w:r>
    </w:p>
    <w:p w14:paraId="4F61272D" w14:textId="590BD103" w:rsidR="00FE018F" w:rsidRPr="00BF65B4" w:rsidRDefault="00FE018F" w:rsidP="00BF65B4">
      <w:pPr>
        <w:pStyle w:val="ListParagraph"/>
        <w:numPr>
          <w:ilvl w:val="0"/>
          <w:numId w:val="2"/>
        </w:numPr>
        <w:rPr>
          <w:rFonts w:asciiTheme="minorHAnsi" w:hAnsiTheme="minorHAnsi" w:cstheme="minorHAnsi"/>
          <w:sz w:val="22"/>
          <w:szCs w:val="22"/>
        </w:rPr>
      </w:pPr>
      <w:r w:rsidRPr="00BF65B4">
        <w:rPr>
          <w:rFonts w:asciiTheme="minorHAnsi" w:hAnsiTheme="minorHAnsi" w:cstheme="minorHAnsi"/>
          <w:b/>
          <w:bCs/>
          <w:sz w:val="22"/>
          <w:szCs w:val="22"/>
        </w:rPr>
        <w:t xml:space="preserve">Hybrid Working </w:t>
      </w:r>
      <w:r w:rsidR="006F5296">
        <w:rPr>
          <w:rFonts w:asciiTheme="minorHAnsi" w:hAnsiTheme="minorHAnsi" w:cstheme="minorHAnsi"/>
          <w:b/>
          <w:bCs/>
          <w:sz w:val="22"/>
          <w:szCs w:val="22"/>
        </w:rPr>
        <w:t>–</w:t>
      </w:r>
      <w:r w:rsidRPr="00BF65B4">
        <w:rPr>
          <w:rFonts w:asciiTheme="minorHAnsi" w:hAnsiTheme="minorHAnsi" w:cstheme="minorHAnsi"/>
          <w:sz w:val="22"/>
          <w:szCs w:val="22"/>
        </w:rPr>
        <w:t xml:space="preserve"> </w:t>
      </w:r>
      <w:r w:rsidR="006F5296">
        <w:rPr>
          <w:rFonts w:asciiTheme="minorHAnsi" w:hAnsiTheme="minorHAnsi" w:cstheme="minorHAnsi"/>
          <w:sz w:val="22"/>
          <w:szCs w:val="22"/>
        </w:rPr>
        <w:t>1 day</w:t>
      </w:r>
      <w:r w:rsidR="00BF65B4" w:rsidRPr="00BF65B4">
        <w:rPr>
          <w:rFonts w:asciiTheme="minorHAnsi" w:hAnsiTheme="minorHAnsi" w:cstheme="minorHAnsi"/>
          <w:sz w:val="22"/>
          <w:szCs w:val="22"/>
        </w:rPr>
        <w:t xml:space="preserve"> working from home after probation. </w:t>
      </w:r>
    </w:p>
    <w:p w14:paraId="5D28CF40" w14:textId="6D3C2CE3" w:rsidR="00FE018F" w:rsidRPr="00040A52" w:rsidRDefault="00FE018F" w:rsidP="00FE018F">
      <w:pPr>
        <w:numPr>
          <w:ilvl w:val="0"/>
          <w:numId w:val="3"/>
        </w:numPr>
        <w:autoSpaceDE w:val="0"/>
        <w:autoSpaceDN w:val="0"/>
        <w:spacing w:after="0"/>
        <w:rPr>
          <w:rFonts w:asciiTheme="minorHAnsi" w:eastAsia="Times New Roman" w:hAnsiTheme="minorHAnsi" w:cstheme="minorHAnsi"/>
          <w:color w:val="000000"/>
        </w:rPr>
      </w:pPr>
      <w:r w:rsidRPr="00040A52">
        <w:rPr>
          <w:rFonts w:asciiTheme="minorHAnsi" w:eastAsia="Times New Roman" w:hAnsiTheme="minorHAnsi" w:cstheme="minorHAnsi"/>
          <w:b/>
          <w:bCs/>
        </w:rPr>
        <w:t>Holidays</w:t>
      </w:r>
      <w:r w:rsidRPr="00040A52">
        <w:rPr>
          <w:rFonts w:asciiTheme="minorHAnsi" w:eastAsia="Times New Roman" w:hAnsiTheme="minorHAnsi" w:cstheme="minorHAnsi"/>
        </w:rPr>
        <w:t xml:space="preserve"> - </w:t>
      </w:r>
      <w:bookmarkEnd w:id="1"/>
      <w:r w:rsidR="00BF65B4" w:rsidRPr="00BF65B4">
        <w:rPr>
          <w:rFonts w:asciiTheme="minorHAnsi" w:eastAsia="Times New Roman" w:hAnsiTheme="minorHAnsi" w:cstheme="minorHAnsi"/>
        </w:rPr>
        <w:t>23 days of holiday a year, rising to 26 days + a day off for your birthday after two years of service.</w:t>
      </w:r>
    </w:p>
    <w:p w14:paraId="01A3A54B" w14:textId="58F33463" w:rsidR="00FE018F" w:rsidRPr="00040A52" w:rsidRDefault="00FE018F" w:rsidP="00FE018F">
      <w:pPr>
        <w:pStyle w:val="ListParagraph"/>
        <w:numPr>
          <w:ilvl w:val="0"/>
          <w:numId w:val="3"/>
        </w:numPr>
        <w:spacing w:line="276" w:lineRule="auto"/>
        <w:rPr>
          <w:rFonts w:asciiTheme="minorHAnsi" w:eastAsiaTheme="minorHAnsi" w:hAnsiTheme="minorHAnsi" w:cstheme="minorHAnsi"/>
          <w:sz w:val="22"/>
          <w:szCs w:val="22"/>
        </w:rPr>
      </w:pPr>
      <w:r w:rsidRPr="00040A52">
        <w:rPr>
          <w:rFonts w:asciiTheme="minorHAnsi" w:hAnsiTheme="minorHAnsi" w:cstheme="minorHAnsi"/>
          <w:b/>
          <w:bCs/>
          <w:sz w:val="22"/>
          <w:szCs w:val="22"/>
        </w:rPr>
        <w:t>Benefits</w:t>
      </w:r>
      <w:r w:rsidRPr="00040A52">
        <w:rPr>
          <w:rFonts w:asciiTheme="minorHAnsi" w:hAnsiTheme="minorHAnsi" w:cstheme="minorHAnsi"/>
          <w:sz w:val="22"/>
          <w:szCs w:val="22"/>
        </w:rPr>
        <w:t xml:space="preserve"> - </w:t>
      </w:r>
      <w:r w:rsidR="00BF65B4" w:rsidRPr="00BF65B4">
        <w:rPr>
          <w:rFonts w:asciiTheme="minorHAnsi" w:hAnsiTheme="minorHAnsi" w:cstheme="minorHAnsi"/>
          <w:sz w:val="22"/>
          <w:szCs w:val="22"/>
        </w:rPr>
        <w:t>Brand new office space including onsite free gym, company sports teams, Employee Assistance Programme and budget for regular team events.</w:t>
      </w:r>
    </w:p>
    <w:p w14:paraId="3E4B76E8" w14:textId="77777777" w:rsidR="00FE018F" w:rsidRPr="00040A52" w:rsidRDefault="00FE018F" w:rsidP="00FE018F">
      <w:pPr>
        <w:autoSpaceDE w:val="0"/>
        <w:autoSpaceDN w:val="0"/>
        <w:spacing w:after="0"/>
        <w:ind w:left="720"/>
        <w:jc w:val="both"/>
        <w:rPr>
          <w:rFonts w:asciiTheme="minorHAnsi" w:hAnsiTheme="minorHAnsi" w:cstheme="minorHAnsi"/>
          <w:color w:val="000000" w:themeColor="text1"/>
        </w:rPr>
      </w:pPr>
    </w:p>
    <w:p w14:paraId="7B1A5C8F" w14:textId="77777777" w:rsidR="00C84EB0" w:rsidRDefault="00FE018F" w:rsidP="00C84EB0">
      <w:pPr>
        <w:spacing w:after="0"/>
        <w:rPr>
          <w:rFonts w:asciiTheme="minorHAnsi" w:eastAsia="Times New Roman" w:hAnsiTheme="minorHAnsi" w:cstheme="minorHAnsi"/>
          <w:b/>
          <w:color w:val="000000" w:themeColor="text1"/>
        </w:rPr>
      </w:pPr>
      <w:r w:rsidRPr="00040A52">
        <w:rPr>
          <w:rFonts w:asciiTheme="minorHAnsi" w:eastAsia="Times New Roman" w:hAnsiTheme="minorHAnsi" w:cstheme="minorHAnsi"/>
          <w:b/>
          <w:color w:val="000000" w:themeColor="text1"/>
        </w:rPr>
        <w:t>What to do next</w:t>
      </w:r>
    </w:p>
    <w:p w14:paraId="38040DDB" w14:textId="39FEB2B3" w:rsidR="00FE018F" w:rsidRPr="00C84EB0" w:rsidRDefault="00FE018F" w:rsidP="00FE018F">
      <w:pPr>
        <w:rPr>
          <w:rFonts w:asciiTheme="minorHAnsi" w:eastAsia="Times New Roman" w:hAnsiTheme="minorHAnsi" w:cstheme="minorHAnsi"/>
          <w:b/>
          <w:color w:val="000000" w:themeColor="text1"/>
        </w:rPr>
      </w:pPr>
      <w:r w:rsidRPr="00040A52">
        <w:rPr>
          <w:rFonts w:asciiTheme="minorHAnsi" w:eastAsia="Times New Roman" w:hAnsiTheme="minorHAnsi" w:cstheme="minorHAnsi"/>
          <w:color w:val="000000" w:themeColor="text1"/>
        </w:rPr>
        <w:t xml:space="preserve">Click the apply button! </w:t>
      </w:r>
    </w:p>
    <w:p w14:paraId="0E945078" w14:textId="77777777" w:rsidR="00FE018F" w:rsidRPr="00040A52" w:rsidRDefault="00FE018F" w:rsidP="00FE018F">
      <w:pPr>
        <w:rPr>
          <w:rFonts w:asciiTheme="minorHAnsi" w:eastAsia="Times New Roman" w:hAnsiTheme="minorHAnsi" w:cstheme="minorHAnsi"/>
          <w:color w:val="000000" w:themeColor="text1"/>
        </w:rPr>
      </w:pPr>
      <w:r w:rsidRPr="00040A52">
        <w:rPr>
          <w:rFonts w:asciiTheme="minorHAnsi" w:eastAsia="Times New Roman" w:hAnsiTheme="minorHAnsi" w:cstheme="minorHAnsi"/>
          <w:color w:val="000000" w:themeColor="text1"/>
        </w:rPr>
        <w:t xml:space="preserve">We rate skill and ability above all else and our recruitment policy encourages applications from all. </w:t>
      </w:r>
    </w:p>
    <w:p w14:paraId="28498BBC" w14:textId="3E406273" w:rsidR="001E793C" w:rsidRPr="00040A52" w:rsidRDefault="00FE018F">
      <w:pPr>
        <w:rPr>
          <w:rFonts w:asciiTheme="minorHAnsi" w:eastAsia="Times New Roman" w:hAnsiTheme="minorHAnsi" w:cstheme="minorHAnsi"/>
          <w:color w:val="000000" w:themeColor="text1"/>
        </w:rPr>
      </w:pPr>
      <w:r w:rsidRPr="00040A52">
        <w:rPr>
          <w:rFonts w:asciiTheme="minorHAnsi" w:eastAsia="Times New Roman" w:hAnsiTheme="minorHAnsi" w:cstheme="minorHAnsi"/>
          <w:color w:val="000000" w:themeColor="text1"/>
        </w:rPr>
        <w:lastRenderedPageBreak/>
        <w:t xml:space="preserve">By applying for this vacancy, you are giving us consent for to process your data in line with our Privacy Policy, full details of which can be found on our company website </w:t>
      </w:r>
      <w:hyperlink r:id="rId7" w:history="1">
        <w:r w:rsidRPr="00040A52">
          <w:rPr>
            <w:rStyle w:val="Hyperlink"/>
            <w:rFonts w:asciiTheme="minorHAnsi" w:hAnsiTheme="minorHAnsi" w:cstheme="minorHAnsi"/>
            <w:color w:val="000000" w:themeColor="text1"/>
          </w:rPr>
          <w:t>https://www.expresssolicitors.co.uk/staff</w:t>
        </w:r>
      </w:hyperlink>
      <w:r w:rsidRPr="00040A52">
        <w:rPr>
          <w:rFonts w:asciiTheme="minorHAnsi" w:hAnsiTheme="minorHAnsi" w:cstheme="minorHAnsi"/>
          <w:color w:val="000000" w:themeColor="text1"/>
        </w:rPr>
        <w:t xml:space="preserve"> </w:t>
      </w:r>
    </w:p>
    <w:sectPr w:rsidR="001E793C" w:rsidRPr="00040A52" w:rsidSect="00BE24FE">
      <w:headerReference w:type="default" r:id="rId8"/>
      <w:pgSz w:w="11906" w:h="16838"/>
      <w:pgMar w:top="1440" w:right="1440" w:bottom="1440"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E9798" w14:textId="77777777" w:rsidR="001B64E6" w:rsidRDefault="004175FC">
      <w:pPr>
        <w:spacing w:after="0" w:line="240" w:lineRule="auto"/>
      </w:pPr>
      <w:r>
        <w:separator/>
      </w:r>
    </w:p>
  </w:endnote>
  <w:endnote w:type="continuationSeparator" w:id="0">
    <w:p w14:paraId="46ECF827" w14:textId="77777777" w:rsidR="001B64E6" w:rsidRDefault="0041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B7C29" w14:textId="77777777" w:rsidR="001B64E6" w:rsidRDefault="004175FC">
      <w:pPr>
        <w:spacing w:after="0" w:line="240" w:lineRule="auto"/>
      </w:pPr>
      <w:r>
        <w:separator/>
      </w:r>
    </w:p>
  </w:footnote>
  <w:footnote w:type="continuationSeparator" w:id="0">
    <w:p w14:paraId="591E4920" w14:textId="77777777" w:rsidR="001B64E6" w:rsidRDefault="00417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2DD8A" w14:textId="7DCCB8CB" w:rsidR="00C74225" w:rsidRDefault="00C74225" w:rsidP="00BE24FE">
    <w:pPr>
      <w:pStyle w:val="Header"/>
      <w:jc w:val="right"/>
    </w:pPr>
    <w:r>
      <w:rPr>
        <w:noProof/>
      </w:rPr>
      <w:drawing>
        <wp:inline distT="0" distB="0" distL="0" distR="0" wp14:anchorId="31DA38DC" wp14:editId="1BC4262B">
          <wp:extent cx="1833880" cy="692150"/>
          <wp:effectExtent l="0" t="0" r="0" b="0"/>
          <wp:docPr id="206094860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948600" name="Picture 1" descr="A close-up of a logo&#10;&#10;Description automatically generated"/>
                  <pic:cNvPicPr>
                    <a:picLocks noChangeAspect="1"/>
                  </pic:cNvPicPr>
                </pic:nvPicPr>
                <pic:blipFill>
                  <a:blip r:embed="rId1"/>
                  <a:stretch>
                    <a:fillRect/>
                  </a:stretch>
                </pic:blipFill>
                <pic:spPr>
                  <a:xfrm>
                    <a:off x="0" y="0"/>
                    <a:ext cx="1833880" cy="692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77070"/>
    <w:multiLevelType w:val="hybridMultilevel"/>
    <w:tmpl w:val="941A3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3C96760"/>
    <w:multiLevelType w:val="hybridMultilevel"/>
    <w:tmpl w:val="507E8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1A3FB4"/>
    <w:multiLevelType w:val="multilevel"/>
    <w:tmpl w:val="BA46A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23364549">
    <w:abstractNumId w:val="1"/>
  </w:num>
  <w:num w:numId="2" w16cid:durableId="1747799168">
    <w:abstractNumId w:val="2"/>
  </w:num>
  <w:num w:numId="3" w16cid:durableId="651493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0MTM3NLA0tDS3MDBU0lEKTi0uzszPAykwrAUAVoffoiwAAAA="/>
  </w:docVars>
  <w:rsids>
    <w:rsidRoot w:val="00FE018F"/>
    <w:rsid w:val="00040A52"/>
    <w:rsid w:val="00097A40"/>
    <w:rsid w:val="000E0D43"/>
    <w:rsid w:val="000F67E9"/>
    <w:rsid w:val="0014004C"/>
    <w:rsid w:val="001A7C8B"/>
    <w:rsid w:val="001B64E6"/>
    <w:rsid w:val="001C1641"/>
    <w:rsid w:val="001E793C"/>
    <w:rsid w:val="003B34EF"/>
    <w:rsid w:val="003D2F31"/>
    <w:rsid w:val="004175FC"/>
    <w:rsid w:val="005A00B8"/>
    <w:rsid w:val="005B1E55"/>
    <w:rsid w:val="006865A0"/>
    <w:rsid w:val="006F5296"/>
    <w:rsid w:val="00841498"/>
    <w:rsid w:val="00A11E26"/>
    <w:rsid w:val="00A803F4"/>
    <w:rsid w:val="00B4056D"/>
    <w:rsid w:val="00B63B63"/>
    <w:rsid w:val="00BF65B4"/>
    <w:rsid w:val="00C04721"/>
    <w:rsid w:val="00C47A70"/>
    <w:rsid w:val="00C55C79"/>
    <w:rsid w:val="00C74225"/>
    <w:rsid w:val="00C84EB0"/>
    <w:rsid w:val="00C85716"/>
    <w:rsid w:val="00D24FA7"/>
    <w:rsid w:val="00EF6F3E"/>
    <w:rsid w:val="00F8068C"/>
    <w:rsid w:val="00FE018F"/>
    <w:rsid w:val="028C0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81496"/>
  <w15:chartTrackingRefBased/>
  <w15:docId w15:val="{0EC6000D-A2EA-4A7B-B9EC-1F7AFCC5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18F"/>
    <w:pPr>
      <w:autoSpaceDE w:val="0"/>
      <w:autoSpaceDN w:val="0"/>
      <w:spacing w:after="0" w:line="240" w:lineRule="auto"/>
      <w:ind w:left="720"/>
      <w:contextualSpacing/>
    </w:pPr>
    <w:rPr>
      <w:rFonts w:ascii="Times New Roman" w:eastAsia="Times New Roman" w:hAnsi="Times New Roman"/>
      <w:sz w:val="24"/>
      <w:szCs w:val="24"/>
    </w:rPr>
  </w:style>
  <w:style w:type="character" w:styleId="Hyperlink">
    <w:name w:val="Hyperlink"/>
    <w:basedOn w:val="DefaultParagraphFont"/>
    <w:uiPriority w:val="99"/>
    <w:unhideWhenUsed/>
    <w:rsid w:val="00FE018F"/>
    <w:rPr>
      <w:color w:val="0000FF"/>
      <w:u w:val="single"/>
    </w:rPr>
  </w:style>
  <w:style w:type="paragraph" w:styleId="NormalWeb">
    <w:name w:val="Normal (Web)"/>
    <w:basedOn w:val="Normal"/>
    <w:uiPriority w:val="99"/>
    <w:unhideWhenUsed/>
    <w:rsid w:val="00FE018F"/>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FE01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18F"/>
    <w:rPr>
      <w:rFonts w:ascii="Calibri" w:eastAsia="Calibri" w:hAnsi="Calibri" w:cs="Times New Roman"/>
    </w:rPr>
  </w:style>
  <w:style w:type="paragraph" w:styleId="Footer">
    <w:name w:val="footer"/>
    <w:basedOn w:val="Normal"/>
    <w:link w:val="FooterChar"/>
    <w:uiPriority w:val="99"/>
    <w:unhideWhenUsed/>
    <w:rsid w:val="003B34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4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xpresssolicitors.co.uk/staf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Doak</dc:creator>
  <cp:keywords/>
  <dc:description/>
  <cp:lastModifiedBy>Anna Burns</cp:lastModifiedBy>
  <cp:revision>2</cp:revision>
  <dcterms:created xsi:type="dcterms:W3CDTF">2024-11-22T15:17:00Z</dcterms:created>
  <dcterms:modified xsi:type="dcterms:W3CDTF">2024-11-22T15:17:00Z</dcterms:modified>
</cp:coreProperties>
</file>