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01D7" w14:textId="32AC9A0F" w:rsidR="0051457C" w:rsidRPr="0051457C" w:rsidRDefault="00C572B3" w:rsidP="00AB4776">
      <w:pPr>
        <w:spacing w:before="100" w:beforeAutospacing="1" w:after="100" w:afterAutospacing="1"/>
        <w:jc w:val="center"/>
        <w:rPr>
          <w:rFonts w:asciiTheme="minorHAnsi" w:hAnsiTheme="minorHAnsi"/>
          <w:b/>
          <w:noProof/>
          <w:lang w:eastAsia="en-GB"/>
        </w:rPr>
      </w:pPr>
      <w:r>
        <w:rPr>
          <w:rFonts w:asciiTheme="minorHAnsi" w:hAnsiTheme="minorHAnsi"/>
          <w:b/>
          <w:noProof/>
          <w:lang w:eastAsia="en-GB"/>
        </w:rPr>
        <w:t>Easter</w:t>
      </w:r>
      <w:r w:rsidR="00641E31">
        <w:rPr>
          <w:rFonts w:asciiTheme="minorHAnsi" w:hAnsiTheme="minorHAnsi"/>
          <w:b/>
          <w:noProof/>
          <w:lang w:eastAsia="en-GB"/>
        </w:rPr>
        <w:t xml:space="preserve"> </w:t>
      </w:r>
      <w:r w:rsidR="00641E31" w:rsidRPr="000929E9">
        <w:rPr>
          <w:rFonts w:asciiTheme="minorHAnsi" w:hAnsiTheme="minorHAnsi"/>
          <w:b/>
          <w:noProof/>
          <w:lang w:eastAsia="en-GB"/>
        </w:rPr>
        <w:t>Vacation Scheme 20</w:t>
      </w:r>
      <w:r w:rsidR="00641E31">
        <w:rPr>
          <w:rFonts w:asciiTheme="minorHAnsi" w:hAnsiTheme="minorHAnsi"/>
          <w:b/>
          <w:noProof/>
          <w:lang w:eastAsia="en-GB"/>
        </w:rPr>
        <w:t>2</w:t>
      </w:r>
      <w:r>
        <w:rPr>
          <w:rFonts w:asciiTheme="minorHAnsi" w:hAnsiTheme="minorHAnsi"/>
          <w:b/>
          <w:noProof/>
          <w:lang w:eastAsia="en-GB"/>
        </w:rPr>
        <w:t>5</w:t>
      </w:r>
    </w:p>
    <w:p w14:paraId="3760C333" w14:textId="08A43179" w:rsidR="00FD5DE8" w:rsidRPr="00FD5DE8" w:rsidRDefault="00FD5DE8" w:rsidP="00FD5DE8">
      <w:pPr>
        <w:pStyle w:val="NormalWeb"/>
        <w:shd w:val="clear" w:color="auto" w:fill="FFFFFF"/>
        <w:spacing w:after="150"/>
        <w:jc w:val="both"/>
        <w:rPr>
          <w:rFonts w:ascii="Calibri" w:hAnsi="Calibri" w:cs="Calibri"/>
          <w:color w:val="000000"/>
          <w:sz w:val="22"/>
          <w:szCs w:val="22"/>
        </w:rPr>
      </w:pPr>
      <w:r w:rsidRPr="00FD5DE8">
        <w:rPr>
          <w:rFonts w:ascii="Calibri" w:hAnsi="Calibri" w:cs="Calibri"/>
          <w:color w:val="000000"/>
          <w:sz w:val="22"/>
          <w:szCs w:val="22"/>
        </w:rPr>
        <w:t xml:space="preserve">Our </w:t>
      </w:r>
      <w:r w:rsidR="00C572B3">
        <w:rPr>
          <w:rFonts w:ascii="Calibri" w:hAnsi="Calibri" w:cs="Calibri"/>
          <w:color w:val="000000"/>
          <w:sz w:val="22"/>
          <w:szCs w:val="22"/>
        </w:rPr>
        <w:t>Easter</w:t>
      </w:r>
      <w:r w:rsidRPr="00FD5DE8">
        <w:rPr>
          <w:rFonts w:ascii="Calibri" w:hAnsi="Calibri" w:cs="Calibri"/>
          <w:color w:val="000000"/>
          <w:sz w:val="22"/>
          <w:szCs w:val="22"/>
        </w:rPr>
        <w:t xml:space="preserve"> Vacation Scheme is back again this year</w:t>
      </w:r>
      <w:r w:rsidR="00CD108C">
        <w:rPr>
          <w:rFonts w:ascii="Calibri" w:hAnsi="Calibri" w:cs="Calibri"/>
          <w:color w:val="000000"/>
          <w:sz w:val="22"/>
          <w:szCs w:val="22"/>
        </w:rPr>
        <w:t xml:space="preserve">, and we're looking for </w:t>
      </w:r>
      <w:r w:rsidR="00E721CA">
        <w:rPr>
          <w:rFonts w:ascii="Calibri" w:hAnsi="Calibri" w:cs="Calibri"/>
          <w:color w:val="000000"/>
          <w:sz w:val="22"/>
          <w:szCs w:val="22"/>
        </w:rPr>
        <w:t>three</w:t>
      </w:r>
      <w:r w:rsidR="00CD108C">
        <w:rPr>
          <w:rFonts w:ascii="Calibri" w:hAnsi="Calibri" w:cs="Calibri"/>
          <w:color w:val="000000"/>
          <w:sz w:val="22"/>
          <w:szCs w:val="22"/>
        </w:rPr>
        <w:t xml:space="preserve"> eager students per week to join us and learn the Express Way</w:t>
      </w:r>
      <w:r w:rsidRPr="00FD5DE8">
        <w:rPr>
          <w:rFonts w:ascii="Calibri" w:hAnsi="Calibri" w:cs="Calibri"/>
          <w:color w:val="000000"/>
          <w:sz w:val="22"/>
          <w:szCs w:val="22"/>
        </w:rPr>
        <w:t>!</w:t>
      </w:r>
    </w:p>
    <w:p w14:paraId="65057F40" w14:textId="395706E0" w:rsidR="00FD5DE8" w:rsidRPr="00FD5DE8" w:rsidRDefault="00FD5DE8" w:rsidP="00FD5DE8">
      <w:pPr>
        <w:pStyle w:val="NormalWeb"/>
        <w:shd w:val="clear" w:color="auto" w:fill="FFFFFF"/>
        <w:spacing w:after="150"/>
        <w:jc w:val="both"/>
        <w:rPr>
          <w:rFonts w:ascii="Calibri" w:hAnsi="Calibri" w:cs="Calibri"/>
          <w:color w:val="000000"/>
          <w:sz w:val="22"/>
          <w:szCs w:val="22"/>
        </w:rPr>
      </w:pPr>
      <w:r w:rsidRPr="00FD5DE8">
        <w:rPr>
          <w:rFonts w:ascii="Calibri" w:hAnsi="Calibri" w:cs="Calibri"/>
          <w:color w:val="000000"/>
          <w:sz w:val="22"/>
          <w:szCs w:val="22"/>
        </w:rPr>
        <w:t xml:space="preserve">The scheme consists of a </w:t>
      </w:r>
      <w:r w:rsidR="00B064BF">
        <w:rPr>
          <w:rFonts w:ascii="Calibri" w:hAnsi="Calibri" w:cs="Calibri"/>
          <w:color w:val="000000"/>
          <w:sz w:val="22"/>
          <w:szCs w:val="22"/>
        </w:rPr>
        <w:t>4</w:t>
      </w:r>
      <w:r w:rsidRPr="00FD5DE8">
        <w:rPr>
          <w:rFonts w:ascii="Calibri" w:hAnsi="Calibri" w:cs="Calibri"/>
          <w:color w:val="000000"/>
          <w:sz w:val="22"/>
          <w:szCs w:val="22"/>
        </w:rPr>
        <w:t>-day voluntary work placement, working 9</w:t>
      </w:r>
      <w:r w:rsidR="00CD108C">
        <w:rPr>
          <w:rFonts w:ascii="Calibri" w:hAnsi="Calibri" w:cs="Calibri"/>
          <w:color w:val="000000"/>
          <w:sz w:val="22"/>
          <w:szCs w:val="22"/>
        </w:rPr>
        <w:t xml:space="preserve"> </w:t>
      </w:r>
      <w:r w:rsidRPr="00FD5DE8">
        <w:rPr>
          <w:rFonts w:ascii="Calibri" w:hAnsi="Calibri" w:cs="Calibri"/>
          <w:color w:val="000000"/>
          <w:sz w:val="22"/>
          <w:szCs w:val="22"/>
        </w:rPr>
        <w:t>am to 5</w:t>
      </w:r>
      <w:r w:rsidR="00CD108C">
        <w:rPr>
          <w:rFonts w:ascii="Calibri" w:hAnsi="Calibri" w:cs="Calibri"/>
          <w:color w:val="000000"/>
          <w:sz w:val="22"/>
          <w:szCs w:val="22"/>
        </w:rPr>
        <w:t xml:space="preserve"> </w:t>
      </w:r>
      <w:r w:rsidRPr="00FD5DE8">
        <w:rPr>
          <w:rFonts w:ascii="Calibri" w:hAnsi="Calibri" w:cs="Calibri"/>
          <w:color w:val="000000"/>
          <w:sz w:val="22"/>
          <w:szCs w:val="22"/>
        </w:rPr>
        <w:t>pm</w:t>
      </w:r>
      <w:r w:rsidR="00CD108C">
        <w:rPr>
          <w:rFonts w:ascii="Calibri" w:hAnsi="Calibri" w:cs="Calibri"/>
          <w:color w:val="000000"/>
          <w:sz w:val="22"/>
          <w:szCs w:val="22"/>
        </w:rPr>
        <w:t>. We</w:t>
      </w:r>
      <w:r w:rsidRPr="00FD5DE8">
        <w:rPr>
          <w:rFonts w:ascii="Calibri" w:hAnsi="Calibri" w:cs="Calibri"/>
          <w:color w:val="000000"/>
          <w:sz w:val="22"/>
          <w:szCs w:val="22"/>
        </w:rPr>
        <w:t xml:space="preserve"> offer participants </w:t>
      </w:r>
      <w:r w:rsidRPr="00FD5DE8">
        <w:rPr>
          <w:rFonts w:ascii="Calibri" w:hAnsi="Calibri" w:cs="Calibri"/>
          <w:b/>
          <w:bCs/>
          <w:color w:val="000000"/>
          <w:sz w:val="22"/>
          <w:szCs w:val="22"/>
        </w:rPr>
        <w:t>£100</w:t>
      </w:r>
      <w:r w:rsidRPr="00FD5DE8">
        <w:rPr>
          <w:rFonts w:ascii="Calibri" w:hAnsi="Calibri" w:cs="Calibri"/>
          <w:color w:val="000000"/>
          <w:sz w:val="22"/>
          <w:szCs w:val="22"/>
        </w:rPr>
        <w:t xml:space="preserve"> for the week to cover travel and any amenity costs. </w:t>
      </w:r>
    </w:p>
    <w:p w14:paraId="684A8570" w14:textId="08FCC8FE" w:rsidR="00FD5DE8" w:rsidRPr="00FD5DE8" w:rsidRDefault="00FD5DE8" w:rsidP="00FD5DE8">
      <w:pPr>
        <w:pStyle w:val="NormalWeb"/>
        <w:shd w:val="clear" w:color="auto" w:fill="FFFFFF"/>
        <w:spacing w:after="150"/>
        <w:jc w:val="both"/>
        <w:rPr>
          <w:rFonts w:ascii="Calibri" w:hAnsi="Calibri" w:cs="Calibri"/>
          <w:color w:val="000000"/>
          <w:sz w:val="22"/>
          <w:szCs w:val="22"/>
        </w:rPr>
      </w:pPr>
      <w:r w:rsidRPr="00FD5DE8">
        <w:rPr>
          <w:rFonts w:ascii="Calibri" w:hAnsi="Calibri" w:cs="Calibri"/>
          <w:color w:val="000000"/>
          <w:sz w:val="22"/>
          <w:szCs w:val="22"/>
        </w:rPr>
        <w:t xml:space="preserve">We are looking for candidates </w:t>
      </w:r>
      <w:r w:rsidR="00CD108C">
        <w:rPr>
          <w:rFonts w:ascii="Calibri" w:hAnsi="Calibri" w:cs="Calibri"/>
          <w:color w:val="000000"/>
          <w:sz w:val="22"/>
          <w:szCs w:val="22"/>
        </w:rPr>
        <w:t>with an LLB, GDL, SQE, or</w:t>
      </w:r>
      <w:r w:rsidRPr="00FD5DE8">
        <w:rPr>
          <w:rFonts w:ascii="Calibri" w:hAnsi="Calibri" w:cs="Calibri"/>
          <w:color w:val="000000"/>
          <w:sz w:val="22"/>
          <w:szCs w:val="22"/>
        </w:rPr>
        <w:t xml:space="preserve"> LPC background who have a </w:t>
      </w:r>
      <w:r w:rsidR="00CD108C">
        <w:rPr>
          <w:rFonts w:ascii="Calibri" w:hAnsi="Calibri" w:cs="Calibri"/>
          <w:color w:val="000000"/>
          <w:sz w:val="22"/>
          <w:szCs w:val="22"/>
        </w:rPr>
        <w:t>genuine</w:t>
      </w:r>
      <w:r w:rsidRPr="00FD5DE8">
        <w:rPr>
          <w:rFonts w:ascii="Calibri" w:hAnsi="Calibri" w:cs="Calibri"/>
          <w:color w:val="000000"/>
          <w:sz w:val="22"/>
          <w:szCs w:val="22"/>
        </w:rPr>
        <w:t xml:space="preserve"> interest in personal injury work.</w:t>
      </w:r>
    </w:p>
    <w:p w14:paraId="6704DA5E" w14:textId="5A2C3C47" w:rsidR="00FD5DE8" w:rsidRDefault="00FD5DE8" w:rsidP="00FD5DE8">
      <w:pPr>
        <w:pStyle w:val="NormalWeb"/>
        <w:shd w:val="clear" w:color="auto" w:fill="FFFFFF"/>
        <w:spacing w:after="150"/>
        <w:jc w:val="both"/>
        <w:rPr>
          <w:rFonts w:ascii="Calibri" w:hAnsi="Calibri" w:cs="Calibri"/>
          <w:color w:val="000000"/>
          <w:sz w:val="22"/>
          <w:szCs w:val="22"/>
        </w:rPr>
      </w:pPr>
      <w:r w:rsidRPr="00FD5DE8">
        <w:rPr>
          <w:rFonts w:ascii="Calibri" w:hAnsi="Calibri" w:cs="Calibri"/>
          <w:color w:val="000000"/>
          <w:sz w:val="22"/>
          <w:szCs w:val="22"/>
        </w:rPr>
        <w:t xml:space="preserve">Express Solicitors </w:t>
      </w:r>
      <w:r w:rsidR="00CD108C">
        <w:rPr>
          <w:rFonts w:ascii="Calibri" w:hAnsi="Calibri" w:cs="Calibri"/>
          <w:color w:val="000000"/>
          <w:sz w:val="22"/>
          <w:szCs w:val="22"/>
        </w:rPr>
        <w:t xml:space="preserve">is currently ranked </w:t>
      </w:r>
      <w:r w:rsidR="005E0E30">
        <w:rPr>
          <w:rFonts w:ascii="Calibri" w:hAnsi="Calibri" w:cs="Calibri"/>
          <w:color w:val="000000"/>
          <w:sz w:val="22"/>
          <w:szCs w:val="22"/>
        </w:rPr>
        <w:t>7</w:t>
      </w:r>
      <w:r w:rsidR="00CD108C">
        <w:rPr>
          <w:rFonts w:ascii="Calibri" w:hAnsi="Calibri" w:cs="Calibri"/>
          <w:color w:val="000000"/>
          <w:sz w:val="22"/>
          <w:szCs w:val="22"/>
        </w:rPr>
        <w:t xml:space="preserve">0 out of more than 10,000 law firms in the UK and in the top 10 for the Best Law Firm to work for in the UK by Best Companies. We have a </w:t>
      </w:r>
      <w:r w:rsidR="004C5E76">
        <w:rPr>
          <w:rFonts w:ascii="Calibri" w:hAnsi="Calibri" w:cs="Calibri"/>
          <w:color w:val="000000"/>
          <w:sz w:val="22"/>
          <w:szCs w:val="22"/>
        </w:rPr>
        <w:t xml:space="preserve">4.7 </w:t>
      </w:r>
      <w:r w:rsidR="00CD108C">
        <w:rPr>
          <w:rFonts w:ascii="Calibri" w:hAnsi="Calibri" w:cs="Calibri"/>
          <w:color w:val="000000"/>
          <w:sz w:val="22"/>
          <w:szCs w:val="22"/>
        </w:rPr>
        <w:t xml:space="preserve">star ranking with Trust Pilot from over </w:t>
      </w:r>
      <w:r w:rsidR="00E721CA">
        <w:rPr>
          <w:rFonts w:ascii="Calibri" w:hAnsi="Calibri" w:cs="Calibri"/>
          <w:color w:val="000000"/>
          <w:sz w:val="22"/>
          <w:szCs w:val="22"/>
        </w:rPr>
        <w:t>6</w:t>
      </w:r>
      <w:r w:rsidR="00CD108C">
        <w:rPr>
          <w:rFonts w:ascii="Calibri" w:hAnsi="Calibri" w:cs="Calibri"/>
          <w:color w:val="000000"/>
          <w:sz w:val="22"/>
          <w:szCs w:val="22"/>
        </w:rPr>
        <w:t>,000</w:t>
      </w:r>
      <w:r w:rsidRPr="00FD5DE8">
        <w:rPr>
          <w:rFonts w:ascii="Calibri" w:hAnsi="Calibri" w:cs="Calibri"/>
          <w:color w:val="000000"/>
          <w:sz w:val="22"/>
          <w:szCs w:val="22"/>
        </w:rPr>
        <w:t xml:space="preserve"> reviews, which, coming from our clients, means a lot to us.</w:t>
      </w:r>
      <w:r w:rsidRPr="00FD5DE8">
        <w:rPr>
          <w:rFonts w:ascii="Calibri" w:hAnsi="Calibri" w:cs="Calibri"/>
          <w:color w:val="000000"/>
          <w:sz w:val="22"/>
          <w:szCs w:val="22"/>
        </w:rPr>
        <w:cr/>
      </w:r>
    </w:p>
    <w:p w14:paraId="2F667583" w14:textId="3EC6ADC3" w:rsidR="00641E31" w:rsidRPr="00FD5DE8" w:rsidRDefault="00641E31" w:rsidP="00FD5DE8">
      <w:pPr>
        <w:pStyle w:val="NormalWeb"/>
        <w:shd w:val="clear" w:color="auto" w:fill="FFFFFF"/>
        <w:spacing w:after="150"/>
        <w:jc w:val="both"/>
        <w:rPr>
          <w:rFonts w:ascii="Calibri" w:hAnsi="Calibri" w:cs="Calibri"/>
          <w:color w:val="000000"/>
          <w:sz w:val="22"/>
          <w:szCs w:val="22"/>
        </w:rPr>
      </w:pPr>
      <w:r w:rsidRPr="00641E31">
        <w:rPr>
          <w:rFonts w:asciiTheme="minorHAnsi" w:hAnsiTheme="minorHAnsi"/>
          <w:b/>
          <w:bCs/>
          <w:sz w:val="22"/>
          <w:szCs w:val="22"/>
          <w:u w:val="single"/>
          <w:lang w:eastAsia="en-US"/>
        </w:rPr>
        <w:t xml:space="preserve">Things you want to </w:t>
      </w:r>
      <w:proofErr w:type="gramStart"/>
      <w:r w:rsidRPr="00641E31">
        <w:rPr>
          <w:rFonts w:asciiTheme="minorHAnsi" w:hAnsiTheme="minorHAnsi"/>
          <w:b/>
          <w:bCs/>
          <w:sz w:val="22"/>
          <w:szCs w:val="22"/>
          <w:u w:val="single"/>
          <w:lang w:eastAsia="en-US"/>
        </w:rPr>
        <w:t>know</w:t>
      </w:r>
      <w:proofErr w:type="gramEnd"/>
    </w:p>
    <w:p w14:paraId="6E4790A2" w14:textId="36BDF5BB" w:rsidR="00641E31" w:rsidRDefault="00641E31" w:rsidP="00641E31">
      <w:pPr>
        <w:pStyle w:val="NormalWeb"/>
        <w:shd w:val="clear" w:color="auto" w:fill="FFFFFF"/>
        <w:spacing w:before="0" w:beforeAutospacing="0" w:after="150" w:afterAutospacing="0"/>
        <w:jc w:val="both"/>
        <w:rPr>
          <w:rFonts w:ascii="Calibri" w:hAnsi="Calibri" w:cs="Calibri"/>
          <w:color w:val="000000" w:themeColor="text1"/>
          <w:sz w:val="22"/>
          <w:szCs w:val="22"/>
        </w:rPr>
      </w:pPr>
      <w:r w:rsidRPr="009734C4">
        <w:rPr>
          <w:rFonts w:asciiTheme="minorHAnsi" w:hAnsiTheme="minorHAnsi"/>
          <w:sz w:val="22"/>
          <w:szCs w:val="22"/>
          <w:lang w:eastAsia="en-US"/>
        </w:rPr>
        <w:t xml:space="preserve">The placement will be </w:t>
      </w:r>
      <w:bookmarkStart w:id="0" w:name="_Hlk124416705"/>
      <w:r w:rsidR="00B064BF">
        <w:rPr>
          <w:rFonts w:asciiTheme="minorHAnsi" w:hAnsiTheme="minorHAnsi"/>
          <w:sz w:val="22"/>
          <w:szCs w:val="22"/>
          <w:lang w:eastAsia="en-US"/>
        </w:rPr>
        <w:t xml:space="preserve">fully office-based to make sure you get the most out of the experience. </w:t>
      </w:r>
      <w:r>
        <w:rPr>
          <w:rFonts w:asciiTheme="minorHAnsi" w:hAnsiTheme="minorHAnsi"/>
          <w:sz w:val="22"/>
          <w:szCs w:val="22"/>
          <w:lang w:eastAsia="en-US"/>
        </w:rPr>
        <w:t xml:space="preserve"> It will include a series of tasks and development opportunities. </w:t>
      </w:r>
      <w:r w:rsidRPr="009734C4">
        <w:rPr>
          <w:rFonts w:asciiTheme="minorHAnsi" w:hAnsiTheme="minorHAnsi"/>
          <w:sz w:val="22"/>
          <w:szCs w:val="22"/>
          <w:lang w:eastAsia="en-US"/>
        </w:rPr>
        <w:t xml:space="preserve">We always endeavour to give each work experience applicant the opportunity to conduct some </w:t>
      </w:r>
      <w:r>
        <w:rPr>
          <w:rFonts w:asciiTheme="minorHAnsi" w:hAnsiTheme="minorHAnsi"/>
          <w:sz w:val="22"/>
          <w:szCs w:val="22"/>
          <w:lang w:eastAsia="en-US"/>
        </w:rPr>
        <w:t>legal</w:t>
      </w:r>
      <w:r w:rsidRPr="009734C4">
        <w:rPr>
          <w:rFonts w:asciiTheme="minorHAnsi" w:hAnsiTheme="minorHAnsi"/>
          <w:sz w:val="22"/>
          <w:szCs w:val="22"/>
          <w:lang w:eastAsia="en-US"/>
        </w:rPr>
        <w:t xml:space="preserve"> work and the chance to attend court.</w:t>
      </w:r>
      <w:bookmarkEnd w:id="0"/>
    </w:p>
    <w:p w14:paraId="2CACCE64" w14:textId="03A892DE" w:rsidR="00641E31" w:rsidRDefault="005B77EC" w:rsidP="00641E31">
      <w:pPr>
        <w:pStyle w:val="NormalWeb"/>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Pr="00686923">
        <w:rPr>
          <w:rFonts w:asciiTheme="minorHAnsi" w:hAnsiTheme="minorHAnsi" w:cstheme="minorHAnsi"/>
          <w:sz w:val="22"/>
          <w:szCs w:val="22"/>
          <w:lang w:eastAsia="en-US"/>
        </w:rPr>
        <w:t>dates for the scheme are</w:t>
      </w:r>
      <w:r w:rsidR="00641E31" w:rsidRPr="00686923">
        <w:rPr>
          <w:rFonts w:asciiTheme="minorHAnsi" w:hAnsiTheme="minorHAnsi" w:cstheme="minorHAnsi"/>
          <w:sz w:val="22"/>
          <w:szCs w:val="22"/>
          <w:lang w:eastAsia="en-US"/>
        </w:rPr>
        <w:t>:</w:t>
      </w:r>
    </w:p>
    <w:p w14:paraId="4E45DC3A" w14:textId="07891B64" w:rsidR="005E0E30" w:rsidRDefault="005E0E30" w:rsidP="005E0E30">
      <w:pPr>
        <w:pStyle w:val="NormalWeb"/>
        <w:numPr>
          <w:ilvl w:val="0"/>
          <w:numId w:val="2"/>
        </w:numPr>
        <w:jc w:val="both"/>
        <w:rPr>
          <w:rFonts w:asciiTheme="minorHAnsi" w:hAnsiTheme="minorHAnsi" w:cstheme="minorHAnsi"/>
          <w:sz w:val="22"/>
          <w:szCs w:val="22"/>
          <w:lang w:eastAsia="en-US"/>
        </w:rPr>
      </w:pPr>
      <w:bookmarkStart w:id="1" w:name="_Hlk185337081"/>
      <w:r>
        <w:rPr>
          <w:rFonts w:asciiTheme="minorHAnsi" w:hAnsiTheme="minorHAnsi" w:cstheme="minorHAnsi"/>
          <w:sz w:val="22"/>
          <w:szCs w:val="22"/>
          <w:lang w:eastAsia="en-US"/>
        </w:rPr>
        <w:t>14 April 2025 – 18 April 2025</w:t>
      </w:r>
    </w:p>
    <w:p w14:paraId="5A72E35E" w14:textId="381FA865" w:rsidR="005E0E30" w:rsidRPr="00686923" w:rsidRDefault="005E0E30" w:rsidP="005E0E30">
      <w:pPr>
        <w:pStyle w:val="NormalWeb"/>
        <w:numPr>
          <w:ilvl w:val="0"/>
          <w:numId w:val="2"/>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21 April 2025 – 25 April 2025</w:t>
      </w:r>
    </w:p>
    <w:bookmarkEnd w:id="1"/>
    <w:p w14:paraId="089A4F1C" w14:textId="77777777" w:rsidR="00FD5DE8" w:rsidRPr="00FD5DE8" w:rsidRDefault="00FD5DE8" w:rsidP="00FD5DE8">
      <w:pPr>
        <w:spacing w:before="100" w:beforeAutospacing="1" w:after="100" w:afterAutospacing="1"/>
        <w:jc w:val="both"/>
        <w:rPr>
          <w:rFonts w:asciiTheme="minorHAnsi" w:hAnsiTheme="minorHAnsi" w:cstheme="minorHAnsi"/>
          <w:sz w:val="22"/>
          <w:szCs w:val="22"/>
          <w:lang w:val="en-US"/>
        </w:rPr>
      </w:pPr>
      <w:r w:rsidRPr="00FD5DE8">
        <w:rPr>
          <w:rFonts w:asciiTheme="minorHAnsi" w:hAnsiTheme="minorHAnsi" w:cstheme="minorHAnsi"/>
          <w:sz w:val="22"/>
          <w:szCs w:val="22"/>
          <w:lang w:val="en-US"/>
        </w:rPr>
        <w:t xml:space="preserve">Students </w:t>
      </w:r>
      <w:r w:rsidRPr="00FD5DE8">
        <w:rPr>
          <w:rFonts w:asciiTheme="minorHAnsi" w:hAnsiTheme="minorHAnsi" w:cstheme="minorHAnsi"/>
          <w:b/>
          <w:bCs/>
          <w:sz w:val="22"/>
          <w:szCs w:val="22"/>
          <w:u w:val="single"/>
          <w:lang w:val="en-US"/>
        </w:rPr>
        <w:t>must</w:t>
      </w:r>
      <w:r w:rsidRPr="00FD5DE8">
        <w:rPr>
          <w:rFonts w:asciiTheme="minorHAnsi" w:hAnsiTheme="minorHAnsi" w:cstheme="minorHAnsi"/>
          <w:sz w:val="22"/>
          <w:szCs w:val="22"/>
          <w:lang w:val="en-US"/>
        </w:rPr>
        <w:t xml:space="preserve"> be available for </w:t>
      </w:r>
      <w:r w:rsidRPr="00FD5DE8">
        <w:rPr>
          <w:rFonts w:asciiTheme="minorHAnsi" w:hAnsiTheme="minorHAnsi" w:cstheme="minorHAnsi"/>
          <w:b/>
          <w:bCs/>
          <w:sz w:val="22"/>
          <w:szCs w:val="22"/>
          <w:u w:val="single"/>
          <w:lang w:val="en-US"/>
        </w:rPr>
        <w:t>one</w:t>
      </w:r>
      <w:r w:rsidRPr="00FD5DE8">
        <w:rPr>
          <w:rFonts w:asciiTheme="minorHAnsi" w:hAnsiTheme="minorHAnsi" w:cstheme="minorHAnsi"/>
          <w:sz w:val="22"/>
          <w:szCs w:val="22"/>
          <w:lang w:val="en-US"/>
        </w:rPr>
        <w:t xml:space="preserve"> of these weeks. </w:t>
      </w:r>
    </w:p>
    <w:p w14:paraId="1A0A2E38" w14:textId="2D84517C" w:rsidR="00FD5DE8" w:rsidRPr="00686923" w:rsidRDefault="00FD5DE8" w:rsidP="00FD5DE8">
      <w:pPr>
        <w:spacing w:before="100" w:beforeAutospacing="1" w:after="100" w:afterAutospacing="1"/>
        <w:jc w:val="both"/>
        <w:rPr>
          <w:rFonts w:asciiTheme="minorHAnsi" w:hAnsiTheme="minorHAnsi" w:cstheme="minorHAnsi"/>
          <w:sz w:val="22"/>
          <w:szCs w:val="22"/>
          <w:lang w:val="en-US"/>
        </w:rPr>
      </w:pPr>
      <w:r w:rsidRPr="00FD5DE8">
        <w:rPr>
          <w:rFonts w:asciiTheme="minorHAnsi" w:hAnsiTheme="minorHAnsi" w:cstheme="minorHAnsi"/>
          <w:sz w:val="22"/>
          <w:szCs w:val="22"/>
          <w:lang w:val="en-US"/>
        </w:rPr>
        <w:t xml:space="preserve">You must be available for the </w:t>
      </w:r>
      <w:r w:rsidR="00CD108C">
        <w:rPr>
          <w:rFonts w:asciiTheme="minorHAnsi" w:hAnsiTheme="minorHAnsi" w:cstheme="minorHAnsi"/>
          <w:sz w:val="22"/>
          <w:szCs w:val="22"/>
          <w:lang w:val="en-US"/>
        </w:rPr>
        <w:t>whole</w:t>
      </w:r>
      <w:r w:rsidRPr="00FD5DE8">
        <w:rPr>
          <w:rFonts w:asciiTheme="minorHAnsi" w:hAnsiTheme="minorHAnsi" w:cstheme="minorHAnsi"/>
          <w:sz w:val="22"/>
          <w:szCs w:val="22"/>
          <w:lang w:val="en-US"/>
        </w:rPr>
        <w:t xml:space="preserve"> week; </w:t>
      </w:r>
      <w:r w:rsidRPr="00B064BF">
        <w:rPr>
          <w:rFonts w:asciiTheme="minorHAnsi" w:hAnsiTheme="minorHAnsi" w:cstheme="minorHAnsi"/>
          <w:b/>
          <w:bCs/>
          <w:sz w:val="22"/>
          <w:szCs w:val="22"/>
          <w:lang w:val="en-US"/>
        </w:rPr>
        <w:t>we cannot offer alternative dates</w:t>
      </w:r>
      <w:r>
        <w:rPr>
          <w:rFonts w:asciiTheme="minorHAnsi" w:hAnsiTheme="minorHAnsi" w:cstheme="minorHAnsi"/>
          <w:sz w:val="22"/>
          <w:szCs w:val="22"/>
          <w:lang w:val="en-US"/>
        </w:rPr>
        <w:t>.</w:t>
      </w:r>
    </w:p>
    <w:p w14:paraId="3545D6B3" w14:textId="11521525" w:rsidR="00641E31" w:rsidRDefault="00641E31" w:rsidP="00641E31">
      <w:pPr>
        <w:pStyle w:val="NormalWeb"/>
        <w:jc w:val="both"/>
        <w:rPr>
          <w:rFonts w:asciiTheme="minorHAnsi" w:hAnsiTheme="minorHAnsi"/>
          <w:b/>
          <w:sz w:val="22"/>
          <w:szCs w:val="22"/>
          <w:u w:val="single"/>
          <w:lang w:eastAsia="en-US"/>
        </w:rPr>
      </w:pPr>
      <w:r w:rsidRPr="009734C4">
        <w:rPr>
          <w:rFonts w:asciiTheme="minorHAnsi" w:hAnsiTheme="minorHAnsi"/>
          <w:b/>
          <w:sz w:val="22"/>
          <w:szCs w:val="22"/>
          <w:u w:val="single"/>
          <w:lang w:eastAsia="en-US"/>
        </w:rPr>
        <w:t xml:space="preserve">The deadline for applications is </w:t>
      </w:r>
      <w:r w:rsidR="00A47FEA">
        <w:rPr>
          <w:rFonts w:asciiTheme="minorHAnsi" w:hAnsiTheme="minorHAnsi"/>
          <w:b/>
          <w:sz w:val="22"/>
          <w:szCs w:val="22"/>
          <w:u w:val="single"/>
          <w:lang w:eastAsia="en-US"/>
        </w:rPr>
        <w:t>9</w:t>
      </w:r>
      <w:r w:rsidR="007F412C" w:rsidRPr="007F412C">
        <w:rPr>
          <w:rFonts w:asciiTheme="minorHAnsi" w:hAnsiTheme="minorHAnsi"/>
          <w:b/>
          <w:sz w:val="22"/>
          <w:szCs w:val="22"/>
          <w:u w:val="single"/>
          <w:vertAlign w:val="superscript"/>
          <w:lang w:eastAsia="en-US"/>
        </w:rPr>
        <w:t>th</w:t>
      </w:r>
      <w:r w:rsidR="007F412C">
        <w:rPr>
          <w:rFonts w:asciiTheme="minorHAnsi" w:hAnsiTheme="minorHAnsi"/>
          <w:b/>
          <w:sz w:val="22"/>
          <w:szCs w:val="22"/>
          <w:u w:val="single"/>
          <w:lang w:eastAsia="en-US"/>
        </w:rPr>
        <w:t xml:space="preserve"> </w:t>
      </w:r>
      <w:r w:rsidR="005E0E30">
        <w:rPr>
          <w:rFonts w:asciiTheme="minorHAnsi" w:hAnsiTheme="minorHAnsi"/>
          <w:b/>
          <w:sz w:val="22"/>
          <w:szCs w:val="22"/>
          <w:u w:val="single"/>
          <w:lang w:eastAsia="en-US"/>
        </w:rPr>
        <w:t>February</w:t>
      </w:r>
      <w:r w:rsidR="007F412C">
        <w:rPr>
          <w:rFonts w:asciiTheme="minorHAnsi" w:hAnsiTheme="minorHAnsi"/>
          <w:b/>
          <w:sz w:val="22"/>
          <w:szCs w:val="22"/>
          <w:u w:val="single"/>
          <w:lang w:eastAsia="en-US"/>
        </w:rPr>
        <w:t xml:space="preserve"> 202</w:t>
      </w:r>
      <w:r w:rsidR="005E0E30">
        <w:rPr>
          <w:rFonts w:asciiTheme="minorHAnsi" w:hAnsiTheme="minorHAnsi"/>
          <w:b/>
          <w:sz w:val="22"/>
          <w:szCs w:val="22"/>
          <w:u w:val="single"/>
          <w:lang w:eastAsia="en-US"/>
        </w:rPr>
        <w:t>5</w:t>
      </w:r>
      <w:r>
        <w:rPr>
          <w:rFonts w:asciiTheme="minorHAnsi" w:hAnsiTheme="minorHAnsi"/>
          <w:b/>
          <w:sz w:val="22"/>
          <w:szCs w:val="22"/>
          <w:u w:val="single"/>
          <w:lang w:eastAsia="en-US"/>
        </w:rPr>
        <w:t xml:space="preserve"> at </w:t>
      </w:r>
      <w:r w:rsidR="00CD108C">
        <w:rPr>
          <w:rFonts w:asciiTheme="minorHAnsi" w:hAnsiTheme="minorHAnsi"/>
          <w:b/>
          <w:sz w:val="22"/>
          <w:szCs w:val="22"/>
          <w:u w:val="single"/>
          <w:lang w:eastAsia="en-US"/>
        </w:rPr>
        <w:t>6 pm</w:t>
      </w:r>
      <w:r>
        <w:rPr>
          <w:rFonts w:asciiTheme="minorHAnsi" w:hAnsiTheme="minorHAnsi"/>
          <w:b/>
          <w:sz w:val="22"/>
          <w:szCs w:val="22"/>
          <w:u w:val="single"/>
          <w:lang w:eastAsia="en-US"/>
        </w:rPr>
        <w:t xml:space="preserve">. </w:t>
      </w:r>
    </w:p>
    <w:p w14:paraId="348DE789" w14:textId="70B31153" w:rsidR="000D6D5C" w:rsidRDefault="00641E31" w:rsidP="00565461">
      <w:pPr>
        <w:pStyle w:val="NormalWeb"/>
        <w:jc w:val="both"/>
        <w:rPr>
          <w:rFonts w:asciiTheme="minorHAnsi" w:hAnsiTheme="minorHAnsi"/>
          <w:sz w:val="22"/>
          <w:szCs w:val="22"/>
          <w:lang w:eastAsia="en-US"/>
        </w:rPr>
      </w:pPr>
      <w:r>
        <w:rPr>
          <w:rFonts w:asciiTheme="minorHAnsi" w:hAnsiTheme="minorHAnsi"/>
          <w:sz w:val="22"/>
          <w:szCs w:val="22"/>
          <w:lang w:eastAsia="en-US"/>
        </w:rPr>
        <w:t>To apply for this scheme</w:t>
      </w:r>
      <w:r w:rsidR="00CD108C">
        <w:rPr>
          <w:rFonts w:asciiTheme="minorHAnsi" w:hAnsiTheme="minorHAnsi"/>
          <w:sz w:val="22"/>
          <w:szCs w:val="22"/>
          <w:lang w:eastAsia="en-US"/>
        </w:rPr>
        <w:t>, please submit a CV and cover letter</w:t>
      </w:r>
      <w:r>
        <w:rPr>
          <w:rFonts w:asciiTheme="minorHAnsi" w:hAnsiTheme="minorHAnsi"/>
          <w:sz w:val="22"/>
          <w:szCs w:val="22"/>
          <w:lang w:eastAsia="en-US"/>
        </w:rPr>
        <w:t xml:space="preserve"> to </w:t>
      </w:r>
      <w:hyperlink r:id="rId7" w:history="1">
        <w:r w:rsidRPr="002854CA">
          <w:rPr>
            <w:rStyle w:val="Hyperlink"/>
            <w:rFonts w:asciiTheme="minorHAnsi" w:hAnsiTheme="minorHAnsi"/>
            <w:sz w:val="22"/>
            <w:szCs w:val="22"/>
            <w:lang w:eastAsia="en-US"/>
          </w:rPr>
          <w:t>recruitment@expresssolicitors.co.uk</w:t>
        </w:r>
      </w:hyperlink>
      <w:r>
        <w:rPr>
          <w:rFonts w:asciiTheme="minorHAnsi" w:hAnsiTheme="minorHAnsi"/>
          <w:sz w:val="22"/>
          <w:szCs w:val="22"/>
          <w:lang w:eastAsia="en-US"/>
        </w:rPr>
        <w:t xml:space="preserve">. Please mark the subject as ‘Express Solicitors: </w:t>
      </w:r>
      <w:r w:rsidR="007179A2">
        <w:rPr>
          <w:rFonts w:asciiTheme="minorHAnsi" w:hAnsiTheme="minorHAnsi"/>
          <w:sz w:val="22"/>
          <w:szCs w:val="22"/>
          <w:lang w:eastAsia="en-US"/>
        </w:rPr>
        <w:t>Easter</w:t>
      </w:r>
      <w:r w:rsidR="00D9642D">
        <w:rPr>
          <w:rFonts w:asciiTheme="minorHAnsi" w:hAnsiTheme="minorHAnsi"/>
          <w:sz w:val="22"/>
          <w:szCs w:val="22"/>
          <w:lang w:eastAsia="en-US"/>
        </w:rPr>
        <w:t xml:space="preserve"> </w:t>
      </w:r>
      <w:r>
        <w:rPr>
          <w:rFonts w:asciiTheme="minorHAnsi" w:hAnsiTheme="minorHAnsi"/>
          <w:sz w:val="22"/>
          <w:szCs w:val="22"/>
          <w:lang w:eastAsia="en-US"/>
        </w:rPr>
        <w:t xml:space="preserve">Vacation Scheme’. Please specify which week you are available. </w:t>
      </w:r>
    </w:p>
    <w:p w14:paraId="72E91146" w14:textId="77777777" w:rsidR="002D7451" w:rsidRPr="009379D4" w:rsidRDefault="002D7451" w:rsidP="002D7451">
      <w:pPr>
        <w:jc w:val="both"/>
        <w:rPr>
          <w:rFonts w:ascii="Calibri" w:hAnsi="Calibri" w:cs="Calibri"/>
          <w:sz w:val="22"/>
          <w:szCs w:val="22"/>
        </w:rPr>
      </w:pPr>
      <w:r>
        <w:rPr>
          <w:rFonts w:ascii="Calibri" w:hAnsi="Calibri" w:cs="Calibri"/>
          <w:sz w:val="22"/>
          <w:szCs w:val="22"/>
        </w:rPr>
        <w:t>We rate skill and ability above all else and our recruitment policy encourages applications from all.</w:t>
      </w:r>
    </w:p>
    <w:p w14:paraId="0F822BA7" w14:textId="77777777" w:rsidR="00080578" w:rsidRDefault="00080578" w:rsidP="00641E31">
      <w:pPr>
        <w:pStyle w:val="NormalWeb"/>
        <w:shd w:val="clear" w:color="auto" w:fill="FFFFFF"/>
        <w:spacing w:before="0" w:beforeAutospacing="0" w:after="150" w:afterAutospacing="0"/>
        <w:jc w:val="both"/>
        <w:rPr>
          <w:rFonts w:asciiTheme="minorHAnsi" w:hAnsiTheme="minorHAnsi"/>
          <w:b/>
          <w:bCs/>
          <w:sz w:val="22"/>
          <w:szCs w:val="22"/>
          <w:u w:val="single"/>
          <w:lang w:eastAsia="en-US"/>
        </w:rPr>
      </w:pPr>
    </w:p>
    <w:p w14:paraId="496B47D6" w14:textId="4F33C10F" w:rsidR="00641E31" w:rsidRPr="00641E31" w:rsidRDefault="00641E31" w:rsidP="00641E31">
      <w:pPr>
        <w:pStyle w:val="NormalWeb"/>
        <w:shd w:val="clear" w:color="auto" w:fill="FFFFFF"/>
        <w:spacing w:before="0" w:beforeAutospacing="0" w:after="150" w:afterAutospacing="0"/>
        <w:jc w:val="both"/>
        <w:rPr>
          <w:rFonts w:asciiTheme="minorHAnsi" w:hAnsiTheme="minorHAnsi"/>
          <w:b/>
          <w:bCs/>
          <w:sz w:val="22"/>
          <w:szCs w:val="22"/>
          <w:u w:val="single"/>
          <w:lang w:eastAsia="en-US"/>
        </w:rPr>
      </w:pPr>
      <w:r w:rsidRPr="00641E31">
        <w:rPr>
          <w:rFonts w:asciiTheme="minorHAnsi" w:hAnsiTheme="minorHAnsi"/>
          <w:b/>
          <w:bCs/>
          <w:sz w:val="22"/>
          <w:szCs w:val="22"/>
          <w:u w:val="single"/>
          <w:lang w:eastAsia="en-US"/>
        </w:rPr>
        <w:t>Interview Process</w:t>
      </w:r>
    </w:p>
    <w:p w14:paraId="634281A6" w14:textId="14BC703F" w:rsidR="00E721CA" w:rsidRDefault="00E721CA" w:rsidP="00E721CA">
      <w:pPr>
        <w:shd w:val="clear" w:color="auto" w:fill="FFFFFF"/>
        <w:spacing w:after="150"/>
        <w:jc w:val="both"/>
        <w:rPr>
          <w:rFonts w:asciiTheme="minorHAnsi" w:hAnsiTheme="minorHAnsi"/>
          <w:sz w:val="22"/>
          <w:szCs w:val="22"/>
        </w:rPr>
      </w:pPr>
      <w:r>
        <w:rPr>
          <w:rFonts w:asciiTheme="minorHAnsi" w:hAnsiTheme="minorHAnsi"/>
          <w:sz w:val="22"/>
          <w:szCs w:val="22"/>
        </w:rPr>
        <w:t xml:space="preserve">Short-listed candidates will be invited to complete a Video </w:t>
      </w:r>
      <w:r w:rsidR="007179A2">
        <w:rPr>
          <w:rFonts w:asciiTheme="minorHAnsi" w:hAnsiTheme="minorHAnsi"/>
          <w:sz w:val="22"/>
          <w:szCs w:val="22"/>
        </w:rPr>
        <w:t>Interview, including technical questions about PI law, on Thursday, 20th February</w:t>
      </w:r>
      <w:r w:rsidRPr="00395B50">
        <w:rPr>
          <w:rFonts w:asciiTheme="minorHAnsi" w:hAnsiTheme="minorHAnsi"/>
          <w:b/>
          <w:bCs/>
          <w:sz w:val="22"/>
          <w:szCs w:val="22"/>
        </w:rPr>
        <w:t xml:space="preserve"> 202</w:t>
      </w:r>
      <w:r w:rsidR="005E0E30">
        <w:rPr>
          <w:rFonts w:asciiTheme="minorHAnsi" w:hAnsiTheme="minorHAnsi"/>
          <w:b/>
          <w:bCs/>
          <w:sz w:val="22"/>
          <w:szCs w:val="22"/>
        </w:rPr>
        <w:t>5</w:t>
      </w:r>
      <w:r>
        <w:rPr>
          <w:rFonts w:asciiTheme="minorHAnsi" w:hAnsiTheme="minorHAnsi"/>
          <w:sz w:val="22"/>
          <w:szCs w:val="22"/>
        </w:rPr>
        <w:t xml:space="preserve">. </w:t>
      </w:r>
    </w:p>
    <w:p w14:paraId="0974A9BB" w14:textId="4878E373" w:rsidR="00E721CA" w:rsidRDefault="00E721CA" w:rsidP="00E721CA">
      <w:pPr>
        <w:shd w:val="clear" w:color="auto" w:fill="FFFFFF"/>
        <w:spacing w:after="150"/>
        <w:jc w:val="both"/>
        <w:rPr>
          <w:rFonts w:asciiTheme="minorHAnsi" w:hAnsiTheme="minorHAnsi"/>
          <w:sz w:val="22"/>
          <w:szCs w:val="22"/>
        </w:rPr>
      </w:pPr>
      <w:r>
        <w:rPr>
          <w:rFonts w:asciiTheme="minorHAnsi" w:hAnsiTheme="minorHAnsi"/>
          <w:sz w:val="22"/>
          <w:szCs w:val="22"/>
        </w:rPr>
        <w:t xml:space="preserve">Video interviews must be submitted by </w:t>
      </w:r>
      <w:r w:rsidRPr="00395B50">
        <w:rPr>
          <w:rFonts w:asciiTheme="minorHAnsi" w:hAnsiTheme="minorHAnsi"/>
          <w:b/>
          <w:bCs/>
          <w:sz w:val="22"/>
          <w:szCs w:val="22"/>
        </w:rPr>
        <w:t xml:space="preserve">Sunday, </w:t>
      </w:r>
      <w:r w:rsidR="005E0E30">
        <w:rPr>
          <w:rFonts w:asciiTheme="minorHAnsi" w:hAnsiTheme="minorHAnsi"/>
          <w:b/>
          <w:bCs/>
          <w:sz w:val="22"/>
          <w:szCs w:val="22"/>
        </w:rPr>
        <w:t>23</w:t>
      </w:r>
      <w:r w:rsidR="005E0E30" w:rsidRPr="005E0E30">
        <w:rPr>
          <w:rFonts w:asciiTheme="minorHAnsi" w:hAnsiTheme="minorHAnsi"/>
          <w:b/>
          <w:bCs/>
          <w:sz w:val="22"/>
          <w:szCs w:val="22"/>
          <w:vertAlign w:val="superscript"/>
        </w:rPr>
        <w:t>rd</w:t>
      </w:r>
      <w:r w:rsidR="005E0E30">
        <w:rPr>
          <w:rFonts w:asciiTheme="minorHAnsi" w:hAnsiTheme="minorHAnsi"/>
          <w:b/>
          <w:bCs/>
          <w:sz w:val="22"/>
          <w:szCs w:val="22"/>
        </w:rPr>
        <w:t xml:space="preserve"> February</w:t>
      </w:r>
      <w:r w:rsidRPr="00395B50">
        <w:rPr>
          <w:rFonts w:asciiTheme="minorHAnsi" w:hAnsiTheme="minorHAnsi"/>
          <w:b/>
          <w:bCs/>
          <w:sz w:val="22"/>
          <w:szCs w:val="22"/>
        </w:rPr>
        <w:t xml:space="preserve"> 202</w:t>
      </w:r>
      <w:r w:rsidR="005E0E30">
        <w:rPr>
          <w:rFonts w:asciiTheme="minorHAnsi" w:hAnsiTheme="minorHAnsi"/>
          <w:b/>
          <w:bCs/>
          <w:sz w:val="22"/>
          <w:szCs w:val="22"/>
        </w:rPr>
        <w:t>5</w:t>
      </w:r>
      <w:r>
        <w:rPr>
          <w:rFonts w:asciiTheme="minorHAnsi" w:hAnsiTheme="minorHAnsi"/>
          <w:sz w:val="22"/>
          <w:szCs w:val="22"/>
        </w:rPr>
        <w:t xml:space="preserve">. </w:t>
      </w:r>
    </w:p>
    <w:p w14:paraId="5BA0180A" w14:textId="0707D835" w:rsidR="00E721CA" w:rsidRDefault="00E721CA" w:rsidP="00E721CA">
      <w:pPr>
        <w:shd w:val="clear" w:color="auto" w:fill="FFFFFF"/>
        <w:spacing w:after="150"/>
        <w:jc w:val="both"/>
        <w:rPr>
          <w:rFonts w:asciiTheme="minorHAnsi" w:hAnsiTheme="minorHAnsi"/>
          <w:sz w:val="22"/>
          <w:szCs w:val="22"/>
        </w:rPr>
      </w:pPr>
      <w:r>
        <w:rPr>
          <w:rFonts w:asciiTheme="minorHAnsi" w:hAnsiTheme="minorHAnsi"/>
          <w:sz w:val="22"/>
          <w:szCs w:val="22"/>
        </w:rPr>
        <w:t xml:space="preserve">Video Interview reviews will be completed by </w:t>
      </w:r>
      <w:r w:rsidR="005E0E30">
        <w:rPr>
          <w:rFonts w:asciiTheme="minorHAnsi" w:hAnsiTheme="minorHAnsi"/>
          <w:b/>
          <w:bCs/>
          <w:sz w:val="22"/>
          <w:szCs w:val="22"/>
        </w:rPr>
        <w:t>Thursday, 10</w:t>
      </w:r>
      <w:r w:rsidR="005E0E30" w:rsidRPr="005E0E30">
        <w:rPr>
          <w:rFonts w:asciiTheme="minorHAnsi" w:hAnsiTheme="minorHAnsi"/>
          <w:b/>
          <w:bCs/>
          <w:sz w:val="22"/>
          <w:szCs w:val="22"/>
          <w:vertAlign w:val="superscript"/>
        </w:rPr>
        <w:t>th</w:t>
      </w:r>
      <w:r w:rsidR="005E0E30">
        <w:rPr>
          <w:rFonts w:asciiTheme="minorHAnsi" w:hAnsiTheme="minorHAnsi"/>
          <w:b/>
          <w:bCs/>
          <w:sz w:val="22"/>
          <w:szCs w:val="22"/>
        </w:rPr>
        <w:t xml:space="preserve"> March 2025</w:t>
      </w:r>
      <w:r>
        <w:rPr>
          <w:rFonts w:asciiTheme="minorHAnsi" w:hAnsiTheme="minorHAnsi"/>
          <w:sz w:val="22"/>
          <w:szCs w:val="22"/>
        </w:rPr>
        <w:t xml:space="preserve">, and candidate will be informed if they have made it to the next stage, that week. </w:t>
      </w:r>
    </w:p>
    <w:p w14:paraId="27C71ED0" w14:textId="4F43E04E" w:rsidR="00E721CA" w:rsidRPr="00395B50" w:rsidRDefault="00E721CA" w:rsidP="00E721CA">
      <w:pPr>
        <w:shd w:val="clear" w:color="auto" w:fill="FFFFFF"/>
        <w:spacing w:after="150"/>
        <w:jc w:val="both"/>
        <w:rPr>
          <w:rFonts w:asciiTheme="minorHAnsi" w:hAnsiTheme="minorHAnsi"/>
          <w:sz w:val="22"/>
          <w:szCs w:val="22"/>
        </w:rPr>
      </w:pPr>
      <w:r>
        <w:rPr>
          <w:rFonts w:asciiTheme="minorHAnsi" w:hAnsiTheme="minorHAnsi"/>
          <w:sz w:val="22"/>
          <w:szCs w:val="22"/>
        </w:rPr>
        <w:t xml:space="preserve">Interviews will take place via Microsoft Teams from </w:t>
      </w:r>
      <w:bookmarkStart w:id="2" w:name="_Hlk185337472"/>
      <w:r w:rsidR="005E0E30">
        <w:rPr>
          <w:rFonts w:asciiTheme="minorHAnsi" w:hAnsiTheme="minorHAnsi"/>
          <w:b/>
          <w:bCs/>
          <w:sz w:val="22"/>
          <w:szCs w:val="22"/>
        </w:rPr>
        <w:t>Monday, 17</w:t>
      </w:r>
      <w:r w:rsidR="005E0E30" w:rsidRPr="005E0E30">
        <w:rPr>
          <w:rFonts w:asciiTheme="minorHAnsi" w:hAnsiTheme="minorHAnsi"/>
          <w:b/>
          <w:bCs/>
          <w:sz w:val="22"/>
          <w:szCs w:val="22"/>
          <w:vertAlign w:val="superscript"/>
        </w:rPr>
        <w:t>th</w:t>
      </w:r>
      <w:r w:rsidR="005E0E30">
        <w:rPr>
          <w:rFonts w:asciiTheme="minorHAnsi" w:hAnsiTheme="minorHAnsi"/>
          <w:b/>
          <w:bCs/>
          <w:sz w:val="22"/>
          <w:szCs w:val="22"/>
        </w:rPr>
        <w:t xml:space="preserve"> March 2025 – Friday 21</w:t>
      </w:r>
      <w:r w:rsidR="005E0E30" w:rsidRPr="005E0E30">
        <w:rPr>
          <w:rFonts w:asciiTheme="minorHAnsi" w:hAnsiTheme="minorHAnsi"/>
          <w:b/>
          <w:bCs/>
          <w:sz w:val="22"/>
          <w:szCs w:val="22"/>
          <w:vertAlign w:val="superscript"/>
        </w:rPr>
        <w:t>st</w:t>
      </w:r>
      <w:r w:rsidR="005E0E30">
        <w:rPr>
          <w:rFonts w:asciiTheme="minorHAnsi" w:hAnsiTheme="minorHAnsi"/>
          <w:b/>
          <w:bCs/>
          <w:sz w:val="22"/>
          <w:szCs w:val="22"/>
        </w:rPr>
        <w:t xml:space="preserve"> March 2025</w:t>
      </w:r>
      <w:bookmarkEnd w:id="2"/>
      <w:r w:rsidRPr="00395B50">
        <w:rPr>
          <w:rFonts w:asciiTheme="minorHAnsi" w:hAnsiTheme="minorHAnsi"/>
          <w:b/>
          <w:bCs/>
          <w:sz w:val="22"/>
          <w:szCs w:val="22"/>
        </w:rPr>
        <w:t>.</w:t>
      </w:r>
    </w:p>
    <w:p w14:paraId="1CF5C99D" w14:textId="390E283F" w:rsidR="00E721CA" w:rsidRPr="00395B50" w:rsidRDefault="00E721CA" w:rsidP="00E721CA">
      <w:pPr>
        <w:shd w:val="clear" w:color="auto" w:fill="FFFFFF"/>
        <w:spacing w:after="150"/>
        <w:jc w:val="both"/>
        <w:rPr>
          <w:rFonts w:asciiTheme="minorHAnsi" w:hAnsiTheme="minorHAnsi"/>
          <w:b/>
          <w:bCs/>
          <w:sz w:val="22"/>
          <w:szCs w:val="22"/>
        </w:rPr>
      </w:pPr>
      <w:r w:rsidRPr="00395B50">
        <w:rPr>
          <w:rFonts w:asciiTheme="minorHAnsi" w:hAnsiTheme="minorHAnsi"/>
          <w:b/>
          <w:bCs/>
          <w:sz w:val="22"/>
          <w:szCs w:val="22"/>
        </w:rPr>
        <w:lastRenderedPageBreak/>
        <w:t xml:space="preserve">Candidates will be notified of the </w:t>
      </w:r>
      <w:proofErr w:type="gramStart"/>
      <w:r w:rsidRPr="00395B50">
        <w:rPr>
          <w:rFonts w:asciiTheme="minorHAnsi" w:hAnsiTheme="minorHAnsi"/>
          <w:b/>
          <w:bCs/>
          <w:sz w:val="22"/>
          <w:szCs w:val="22"/>
        </w:rPr>
        <w:t>f</w:t>
      </w:r>
      <w:r w:rsidR="005E0E30">
        <w:rPr>
          <w:rFonts w:asciiTheme="minorHAnsi" w:hAnsiTheme="minorHAnsi"/>
          <w:b/>
          <w:bCs/>
          <w:sz w:val="22"/>
          <w:szCs w:val="22"/>
        </w:rPr>
        <w:t>i</w:t>
      </w:r>
      <w:r w:rsidRPr="00395B50">
        <w:rPr>
          <w:rFonts w:asciiTheme="minorHAnsi" w:hAnsiTheme="minorHAnsi"/>
          <w:b/>
          <w:bCs/>
          <w:sz w:val="22"/>
          <w:szCs w:val="22"/>
        </w:rPr>
        <w:t>nal outcome</w:t>
      </w:r>
      <w:proofErr w:type="gramEnd"/>
      <w:r w:rsidRPr="00395B50">
        <w:rPr>
          <w:rFonts w:asciiTheme="minorHAnsi" w:hAnsiTheme="minorHAnsi"/>
          <w:b/>
          <w:bCs/>
          <w:sz w:val="22"/>
          <w:szCs w:val="22"/>
        </w:rPr>
        <w:t xml:space="preserve"> by </w:t>
      </w:r>
      <w:bookmarkStart w:id="3" w:name="_Hlk185337505"/>
      <w:r w:rsidRPr="00395B50">
        <w:rPr>
          <w:rFonts w:asciiTheme="minorHAnsi" w:hAnsiTheme="minorHAnsi"/>
          <w:b/>
          <w:bCs/>
          <w:sz w:val="22"/>
          <w:szCs w:val="22"/>
        </w:rPr>
        <w:t xml:space="preserve">Friday, </w:t>
      </w:r>
      <w:r w:rsidR="005E0E30">
        <w:rPr>
          <w:rFonts w:asciiTheme="minorHAnsi" w:hAnsiTheme="minorHAnsi"/>
          <w:b/>
          <w:bCs/>
          <w:sz w:val="22"/>
          <w:szCs w:val="22"/>
        </w:rPr>
        <w:t>28</w:t>
      </w:r>
      <w:r w:rsidRPr="00395B50">
        <w:rPr>
          <w:rFonts w:asciiTheme="minorHAnsi" w:hAnsiTheme="minorHAnsi"/>
          <w:b/>
          <w:bCs/>
          <w:sz w:val="22"/>
          <w:szCs w:val="22"/>
          <w:vertAlign w:val="superscript"/>
        </w:rPr>
        <w:t>th</w:t>
      </w:r>
      <w:r w:rsidRPr="00395B50">
        <w:rPr>
          <w:rFonts w:asciiTheme="minorHAnsi" w:hAnsiTheme="minorHAnsi"/>
          <w:b/>
          <w:bCs/>
          <w:sz w:val="22"/>
          <w:szCs w:val="22"/>
        </w:rPr>
        <w:t xml:space="preserve"> </w:t>
      </w:r>
      <w:r w:rsidR="005E0E30">
        <w:rPr>
          <w:rFonts w:asciiTheme="minorHAnsi" w:hAnsiTheme="minorHAnsi"/>
          <w:b/>
          <w:bCs/>
          <w:sz w:val="22"/>
          <w:szCs w:val="22"/>
        </w:rPr>
        <w:t>March</w:t>
      </w:r>
      <w:r w:rsidRPr="00395B50">
        <w:rPr>
          <w:rFonts w:asciiTheme="minorHAnsi" w:hAnsiTheme="minorHAnsi"/>
          <w:b/>
          <w:bCs/>
          <w:sz w:val="22"/>
          <w:szCs w:val="22"/>
        </w:rPr>
        <w:t xml:space="preserve"> 202</w:t>
      </w:r>
      <w:r w:rsidR="005E0E30">
        <w:rPr>
          <w:rFonts w:asciiTheme="minorHAnsi" w:hAnsiTheme="minorHAnsi"/>
          <w:b/>
          <w:bCs/>
          <w:sz w:val="22"/>
          <w:szCs w:val="22"/>
        </w:rPr>
        <w:t>5</w:t>
      </w:r>
      <w:bookmarkEnd w:id="3"/>
      <w:r w:rsidRPr="00395B50">
        <w:rPr>
          <w:rFonts w:asciiTheme="minorHAnsi" w:hAnsiTheme="minorHAnsi"/>
          <w:b/>
          <w:bCs/>
          <w:sz w:val="22"/>
          <w:szCs w:val="22"/>
        </w:rPr>
        <w:t xml:space="preserve">. </w:t>
      </w:r>
    </w:p>
    <w:p w14:paraId="72159B91" w14:textId="10A3495F" w:rsidR="00445593" w:rsidRPr="00FD5DE8" w:rsidRDefault="00445593" w:rsidP="00E721CA">
      <w:pPr>
        <w:pStyle w:val="NormalWeb"/>
        <w:shd w:val="clear" w:color="auto" w:fill="FFFFFF"/>
        <w:spacing w:after="150"/>
        <w:jc w:val="both"/>
        <w:rPr>
          <w:rFonts w:asciiTheme="minorHAnsi" w:hAnsiTheme="minorHAnsi" w:cstheme="minorHAnsi"/>
          <w:b/>
          <w:bCs/>
          <w:sz w:val="22"/>
          <w:szCs w:val="22"/>
          <w:lang w:eastAsia="en-US"/>
        </w:rPr>
      </w:pPr>
    </w:p>
    <w:sectPr w:rsidR="00445593" w:rsidRPr="00FD5DE8" w:rsidSect="00AB4776">
      <w:headerReference w:type="default" r:id="rId8"/>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688A" w14:textId="77777777" w:rsidR="00641E31" w:rsidRDefault="00641E31" w:rsidP="00641E31">
      <w:r>
        <w:separator/>
      </w:r>
    </w:p>
  </w:endnote>
  <w:endnote w:type="continuationSeparator" w:id="0">
    <w:p w14:paraId="2A2805AD" w14:textId="77777777" w:rsidR="00641E31" w:rsidRDefault="00641E31" w:rsidP="0064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D665" w14:textId="77777777" w:rsidR="00641E31" w:rsidRDefault="00641E31" w:rsidP="00641E31">
      <w:r>
        <w:separator/>
      </w:r>
    </w:p>
  </w:footnote>
  <w:footnote w:type="continuationSeparator" w:id="0">
    <w:p w14:paraId="5F943B34" w14:textId="77777777" w:rsidR="00641E31" w:rsidRDefault="00641E31" w:rsidP="0064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B358" w14:textId="6735239F" w:rsidR="00641E31" w:rsidRDefault="0051457C" w:rsidP="0051457C">
    <w:pPr>
      <w:pStyle w:val="Header"/>
      <w:jc w:val="right"/>
    </w:pPr>
    <w:r>
      <w:rPr>
        <w:noProof/>
      </w:rPr>
      <w:drawing>
        <wp:inline distT="0" distB="0" distL="0" distR="0" wp14:anchorId="2B3B004A" wp14:editId="20B01B7D">
          <wp:extent cx="1494444" cy="564039"/>
          <wp:effectExtent l="0" t="0" r="0" b="7620"/>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stretch>
                    <a:fillRect/>
                  </a:stretch>
                </pic:blipFill>
                <pic:spPr>
                  <a:xfrm>
                    <a:off x="0" y="0"/>
                    <a:ext cx="1504131" cy="56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8F5"/>
    <w:multiLevelType w:val="hybridMultilevel"/>
    <w:tmpl w:val="FFE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417023"/>
    <w:multiLevelType w:val="hybridMultilevel"/>
    <w:tmpl w:val="8A80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76288">
    <w:abstractNumId w:val="0"/>
  </w:num>
  <w:num w:numId="2" w16cid:durableId="178743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sjC0MDI3MTEyMTVW0lEKTi0uzszPAykwNKgFADnLPZYtAAAA"/>
  </w:docVars>
  <w:rsids>
    <w:rsidRoot w:val="00641E31"/>
    <w:rsid w:val="00080578"/>
    <w:rsid w:val="000D6D5C"/>
    <w:rsid w:val="001021AF"/>
    <w:rsid w:val="002D1F10"/>
    <w:rsid w:val="002D7451"/>
    <w:rsid w:val="003A0443"/>
    <w:rsid w:val="00445593"/>
    <w:rsid w:val="00477101"/>
    <w:rsid w:val="004C5E76"/>
    <w:rsid w:val="0051457C"/>
    <w:rsid w:val="00565461"/>
    <w:rsid w:val="005B77EC"/>
    <w:rsid w:val="005E0E30"/>
    <w:rsid w:val="005E5D43"/>
    <w:rsid w:val="00641E31"/>
    <w:rsid w:val="00686923"/>
    <w:rsid w:val="00692B05"/>
    <w:rsid w:val="0069379C"/>
    <w:rsid w:val="007179A2"/>
    <w:rsid w:val="00725F4F"/>
    <w:rsid w:val="007968BC"/>
    <w:rsid w:val="007E53C0"/>
    <w:rsid w:val="007F412C"/>
    <w:rsid w:val="008C0D6B"/>
    <w:rsid w:val="008C238B"/>
    <w:rsid w:val="009379D4"/>
    <w:rsid w:val="009B03CE"/>
    <w:rsid w:val="00A32993"/>
    <w:rsid w:val="00A47FEA"/>
    <w:rsid w:val="00AB4776"/>
    <w:rsid w:val="00B03888"/>
    <w:rsid w:val="00B064BF"/>
    <w:rsid w:val="00B418E6"/>
    <w:rsid w:val="00C40558"/>
    <w:rsid w:val="00C572B3"/>
    <w:rsid w:val="00CD108C"/>
    <w:rsid w:val="00D9642D"/>
    <w:rsid w:val="00E31EB2"/>
    <w:rsid w:val="00E721CA"/>
    <w:rsid w:val="00F34F7E"/>
    <w:rsid w:val="00F650EC"/>
    <w:rsid w:val="00FB3749"/>
    <w:rsid w:val="00FD5DE8"/>
    <w:rsid w:val="00FE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D17E4"/>
  <w15:chartTrackingRefBased/>
  <w15:docId w15:val="{69122756-6C87-4A78-8CC0-8D2FC0F7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1E31"/>
    <w:pPr>
      <w:spacing w:after="0" w:line="240" w:lineRule="auto"/>
    </w:pPr>
  </w:style>
  <w:style w:type="paragraph" w:styleId="Header">
    <w:name w:val="header"/>
    <w:basedOn w:val="Normal"/>
    <w:link w:val="HeaderChar"/>
    <w:uiPriority w:val="99"/>
    <w:unhideWhenUsed/>
    <w:rsid w:val="00641E31"/>
    <w:pPr>
      <w:tabs>
        <w:tab w:val="center" w:pos="4513"/>
        <w:tab w:val="right" w:pos="9026"/>
      </w:tabs>
    </w:pPr>
  </w:style>
  <w:style w:type="character" w:customStyle="1" w:styleId="HeaderChar">
    <w:name w:val="Header Char"/>
    <w:basedOn w:val="DefaultParagraphFont"/>
    <w:link w:val="Header"/>
    <w:uiPriority w:val="99"/>
    <w:rsid w:val="00641E31"/>
  </w:style>
  <w:style w:type="paragraph" w:styleId="Footer">
    <w:name w:val="footer"/>
    <w:basedOn w:val="Normal"/>
    <w:link w:val="FooterChar"/>
    <w:uiPriority w:val="99"/>
    <w:unhideWhenUsed/>
    <w:rsid w:val="00641E31"/>
    <w:pPr>
      <w:tabs>
        <w:tab w:val="center" w:pos="4513"/>
        <w:tab w:val="right" w:pos="9026"/>
      </w:tabs>
    </w:pPr>
  </w:style>
  <w:style w:type="character" w:customStyle="1" w:styleId="FooterChar">
    <w:name w:val="Footer Char"/>
    <w:basedOn w:val="DefaultParagraphFont"/>
    <w:link w:val="Footer"/>
    <w:uiPriority w:val="99"/>
    <w:rsid w:val="00641E31"/>
  </w:style>
  <w:style w:type="paragraph" w:styleId="NormalWeb">
    <w:name w:val="Normal (Web)"/>
    <w:basedOn w:val="Normal"/>
    <w:uiPriority w:val="99"/>
    <w:unhideWhenUsed/>
    <w:rsid w:val="00641E31"/>
    <w:pPr>
      <w:spacing w:before="100" w:beforeAutospacing="1" w:after="100" w:afterAutospacing="1"/>
    </w:pPr>
    <w:rPr>
      <w:lang w:eastAsia="en-GB"/>
    </w:rPr>
  </w:style>
  <w:style w:type="character" w:styleId="Hyperlink">
    <w:name w:val="Hyperlink"/>
    <w:basedOn w:val="DefaultParagraphFont"/>
    <w:uiPriority w:val="99"/>
    <w:unhideWhenUsed/>
    <w:rsid w:val="00641E31"/>
    <w:rPr>
      <w:color w:val="0563C1" w:themeColor="hyperlink"/>
      <w:u w:val="single"/>
    </w:rPr>
  </w:style>
  <w:style w:type="character" w:styleId="CommentReference">
    <w:name w:val="annotation reference"/>
    <w:basedOn w:val="DefaultParagraphFont"/>
    <w:uiPriority w:val="99"/>
    <w:semiHidden/>
    <w:unhideWhenUsed/>
    <w:rsid w:val="000D6D5C"/>
    <w:rPr>
      <w:sz w:val="16"/>
      <w:szCs w:val="16"/>
    </w:rPr>
  </w:style>
  <w:style w:type="paragraph" w:styleId="CommentText">
    <w:name w:val="annotation text"/>
    <w:basedOn w:val="Normal"/>
    <w:link w:val="CommentTextChar"/>
    <w:uiPriority w:val="99"/>
    <w:unhideWhenUsed/>
    <w:rsid w:val="000D6D5C"/>
    <w:rPr>
      <w:sz w:val="20"/>
      <w:szCs w:val="20"/>
    </w:rPr>
  </w:style>
  <w:style w:type="character" w:customStyle="1" w:styleId="CommentTextChar">
    <w:name w:val="Comment Text Char"/>
    <w:basedOn w:val="DefaultParagraphFont"/>
    <w:link w:val="CommentText"/>
    <w:uiPriority w:val="99"/>
    <w:rsid w:val="000D6D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6D5C"/>
    <w:rPr>
      <w:b/>
      <w:bCs/>
    </w:rPr>
  </w:style>
  <w:style w:type="character" w:customStyle="1" w:styleId="CommentSubjectChar">
    <w:name w:val="Comment Subject Char"/>
    <w:basedOn w:val="CommentTextChar"/>
    <w:link w:val="CommentSubject"/>
    <w:uiPriority w:val="99"/>
    <w:semiHidden/>
    <w:rsid w:val="000D6D5C"/>
    <w:rPr>
      <w:rFonts w:ascii="Times New Roman" w:eastAsia="Times New Roman" w:hAnsi="Times New Roman" w:cs="Times New Roman"/>
      <w:b/>
      <w:bCs/>
      <w:sz w:val="20"/>
      <w:szCs w:val="20"/>
    </w:rPr>
  </w:style>
  <w:style w:type="character" w:customStyle="1" w:styleId="ui-provider">
    <w:name w:val="ui-provider"/>
    <w:basedOn w:val="DefaultParagraphFont"/>
    <w:rsid w:val="0044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26526">
      <w:bodyDiv w:val="1"/>
      <w:marLeft w:val="0"/>
      <w:marRight w:val="0"/>
      <w:marTop w:val="0"/>
      <w:marBottom w:val="0"/>
      <w:divBdr>
        <w:top w:val="none" w:sz="0" w:space="0" w:color="auto"/>
        <w:left w:val="none" w:sz="0" w:space="0" w:color="auto"/>
        <w:bottom w:val="none" w:sz="0" w:space="0" w:color="auto"/>
        <w:right w:val="none" w:sz="0" w:space="0" w:color="auto"/>
      </w:divBdr>
    </w:div>
    <w:div w:id="9276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380</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Doak</dc:creator>
  <cp:keywords/>
  <dc:description/>
  <cp:lastModifiedBy>Luiza Da Costa</cp:lastModifiedBy>
  <cp:revision>14</cp:revision>
  <dcterms:created xsi:type="dcterms:W3CDTF">2024-04-17T09:14:00Z</dcterms:created>
  <dcterms:modified xsi:type="dcterms:W3CDTF">2025-01-03T11:19:00Z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17ef8db41aedc3722555744e94b60ed277d0454ef5028678be239d0418318cc9</vt:lpwstr>
  </property>
</Properties>
</file>